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F632" w14:textId="51B2C7D0" w:rsidR="007858D7" w:rsidRDefault="007858D7" w:rsidP="00FF7DE3">
      <w:pPr>
        <w:widowControl w:val="0"/>
        <w:tabs>
          <w:tab w:val="left" w:pos="637"/>
        </w:tabs>
        <w:spacing w:line="240" w:lineRule="atLeast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432CA0C9" w14:textId="2B3F26EB" w:rsidR="007858D7" w:rsidRDefault="007858D7" w:rsidP="00FF7DE3">
      <w:pPr>
        <w:widowControl w:val="0"/>
        <w:tabs>
          <w:tab w:val="left" w:pos="637"/>
        </w:tabs>
        <w:spacing w:line="240" w:lineRule="atLeast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3952AF58" w14:textId="77777777" w:rsidR="0095016C" w:rsidRDefault="0095016C" w:rsidP="00FF7DE3">
      <w:pPr>
        <w:widowControl w:val="0"/>
        <w:tabs>
          <w:tab w:val="left" w:pos="637"/>
        </w:tabs>
        <w:spacing w:line="240" w:lineRule="atLeast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70041822" w14:textId="77777777" w:rsidR="0095016C" w:rsidRDefault="0095016C" w:rsidP="00FF7DE3">
      <w:pPr>
        <w:widowControl w:val="0"/>
        <w:tabs>
          <w:tab w:val="left" w:pos="637"/>
        </w:tabs>
        <w:spacing w:line="240" w:lineRule="atLeast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12CFA24A" w14:textId="341DA307" w:rsidR="00BC2F33" w:rsidRDefault="009F402D" w:rsidP="00FF7DE3">
      <w:pPr>
        <w:widowControl w:val="0"/>
        <w:tabs>
          <w:tab w:val="left" w:pos="637"/>
        </w:tabs>
        <w:spacing w:line="240" w:lineRule="atLeast"/>
        <w:jc w:val="center"/>
        <w:rPr>
          <w:rFonts w:ascii="Arial" w:hAnsi="Arial" w:cs="Arial"/>
          <w:b/>
          <w:snapToGrid w:val="0"/>
          <w:sz w:val="28"/>
          <w:szCs w:val="28"/>
        </w:rPr>
      </w:pPr>
      <w:r>
        <w:rPr>
          <w:rFonts w:ascii="Arial" w:hAnsi="Arial" w:cs="Arial"/>
          <w:b/>
          <w:snapToGrid w:val="0"/>
          <w:sz w:val="28"/>
          <w:szCs w:val="28"/>
        </w:rPr>
        <w:t xml:space="preserve">APPEL D’OFFRE DE </w:t>
      </w:r>
      <w:r w:rsidR="00BC2F33">
        <w:rPr>
          <w:rFonts w:ascii="Arial" w:hAnsi="Arial" w:cs="Arial"/>
          <w:b/>
          <w:snapToGrid w:val="0"/>
          <w:sz w:val="28"/>
          <w:szCs w:val="28"/>
        </w:rPr>
        <w:t>CESSION</w:t>
      </w:r>
      <w:r>
        <w:rPr>
          <w:rFonts w:ascii="Arial" w:hAnsi="Arial" w:cs="Arial"/>
          <w:b/>
          <w:snapToGrid w:val="0"/>
          <w:sz w:val="28"/>
          <w:szCs w:val="28"/>
        </w:rPr>
        <w:t xml:space="preserve"> </w:t>
      </w:r>
    </w:p>
    <w:p w14:paraId="33664D68" w14:textId="1D3AB3D1" w:rsidR="009F402D" w:rsidRPr="00587A74" w:rsidRDefault="007B78B4" w:rsidP="00FF7DE3">
      <w:pPr>
        <w:widowControl w:val="0"/>
        <w:tabs>
          <w:tab w:val="left" w:pos="637"/>
        </w:tabs>
        <w:spacing w:line="240" w:lineRule="atLeast"/>
        <w:jc w:val="center"/>
        <w:rPr>
          <w:rFonts w:ascii="Arial" w:hAnsi="Arial" w:cs="Arial"/>
          <w:b/>
          <w:i/>
          <w:iCs/>
          <w:snapToGrid w:val="0"/>
          <w:sz w:val="28"/>
          <w:szCs w:val="28"/>
        </w:rPr>
      </w:pPr>
      <w:r>
        <w:rPr>
          <w:rFonts w:ascii="Arial" w:hAnsi="Arial" w:cs="Arial"/>
          <w:b/>
          <w:snapToGrid w:val="0"/>
          <w:sz w:val="28"/>
          <w:szCs w:val="28"/>
        </w:rPr>
        <w:t>ENTREPRISE DE MACONNERIE GENERALE - DESAMIANTAGE</w:t>
      </w:r>
    </w:p>
    <w:p w14:paraId="5406323A" w14:textId="13528CC7" w:rsidR="00C21844" w:rsidRDefault="00C21844" w:rsidP="00C21844">
      <w:pPr>
        <w:widowControl w:val="0"/>
        <w:tabs>
          <w:tab w:val="left" w:pos="637"/>
        </w:tabs>
        <w:spacing w:line="240" w:lineRule="atLeast"/>
        <w:rPr>
          <w:rFonts w:ascii="Arial" w:hAnsi="Arial" w:cs="Arial"/>
          <w:b/>
          <w:snapToGrid w:val="0"/>
          <w:sz w:val="28"/>
          <w:szCs w:val="28"/>
        </w:rPr>
      </w:pPr>
    </w:p>
    <w:p w14:paraId="4A9B8DE6" w14:textId="77777777" w:rsidR="007858D7" w:rsidRDefault="007858D7" w:rsidP="00C21844">
      <w:pPr>
        <w:widowControl w:val="0"/>
        <w:tabs>
          <w:tab w:val="left" w:pos="637"/>
        </w:tabs>
        <w:spacing w:line="240" w:lineRule="atLeast"/>
        <w:rPr>
          <w:rFonts w:ascii="Arial" w:hAnsi="Arial" w:cs="Arial"/>
          <w:b/>
          <w:snapToGrid w:val="0"/>
          <w:sz w:val="28"/>
          <w:szCs w:val="28"/>
        </w:rPr>
      </w:pPr>
    </w:p>
    <w:p w14:paraId="0CC1C1CD" w14:textId="65526344" w:rsidR="00C21844" w:rsidRDefault="00D73DE6" w:rsidP="00C21844">
      <w:pPr>
        <w:widowControl w:val="0"/>
        <w:tabs>
          <w:tab w:val="left" w:pos="637"/>
        </w:tabs>
        <w:spacing w:line="240" w:lineRule="atLeast"/>
        <w:rPr>
          <w:rFonts w:ascii="Arial" w:hAnsi="Arial" w:cs="Arial"/>
          <w:b/>
          <w:snapToGrid w:val="0"/>
          <w:sz w:val="28"/>
          <w:szCs w:val="28"/>
        </w:rPr>
      </w:pPr>
      <w:r>
        <w:rPr>
          <w:rFonts w:ascii="Arial" w:hAnsi="Arial" w:cs="Arial"/>
          <w:b/>
          <w:snapToGrid w:val="0"/>
          <w:sz w:val="28"/>
          <w:szCs w:val="28"/>
        </w:rPr>
        <w:t>SASU BARLIER</w:t>
      </w:r>
    </w:p>
    <w:p w14:paraId="32D4F534" w14:textId="77777777" w:rsidR="00920AD2" w:rsidRDefault="00D73DE6" w:rsidP="00C21844">
      <w:pPr>
        <w:widowControl w:val="0"/>
        <w:tabs>
          <w:tab w:val="left" w:pos="637"/>
        </w:tabs>
        <w:spacing w:line="240" w:lineRule="atLeast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7 Impasse Boudeville</w:t>
      </w:r>
    </w:p>
    <w:p w14:paraId="2A9CAF08" w14:textId="6BA3504E" w:rsidR="00C21844" w:rsidRPr="0095016C" w:rsidRDefault="00D73DE6" w:rsidP="00C21844">
      <w:pPr>
        <w:widowControl w:val="0"/>
        <w:tabs>
          <w:tab w:val="left" w:pos="637"/>
        </w:tabs>
        <w:spacing w:line="240" w:lineRule="atLeast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31100 TOULOUSE</w:t>
      </w:r>
    </w:p>
    <w:p w14:paraId="17415C34" w14:textId="604A3D03" w:rsidR="0095016C" w:rsidRDefault="0095016C" w:rsidP="00C21844">
      <w:pPr>
        <w:widowControl w:val="0"/>
        <w:tabs>
          <w:tab w:val="left" w:pos="637"/>
        </w:tabs>
        <w:spacing w:line="240" w:lineRule="atLeast"/>
        <w:rPr>
          <w:rFonts w:ascii="Arial" w:hAnsi="Arial" w:cs="Arial"/>
          <w:b/>
          <w:snapToGrid w:val="0"/>
        </w:rPr>
      </w:pPr>
    </w:p>
    <w:p w14:paraId="05595B0B" w14:textId="77777777" w:rsidR="0095016C" w:rsidRDefault="0095016C" w:rsidP="00C21844">
      <w:pPr>
        <w:rPr>
          <w:rFonts w:ascii="Arial" w:hAnsi="Arial" w:cs="Arial"/>
          <w:snapToGrid w:val="0"/>
        </w:rPr>
      </w:pPr>
    </w:p>
    <w:p w14:paraId="5D888892" w14:textId="7F3E60DE" w:rsidR="00C21844" w:rsidRDefault="009F402D" w:rsidP="00C21844">
      <w:pPr>
        <w:rPr>
          <w:rFonts w:ascii="Arial" w:hAnsi="Arial" w:cs="Arial"/>
          <w:snapToGrid w:val="0"/>
          <w:u w:val="single"/>
        </w:rPr>
      </w:pPr>
      <w:r>
        <w:rPr>
          <w:rFonts w:ascii="Arial" w:hAnsi="Arial" w:cs="Arial"/>
          <w:snapToGrid w:val="0"/>
          <w:u w:val="single"/>
        </w:rPr>
        <w:t>Présentation</w:t>
      </w:r>
      <w:r w:rsidR="00C21844" w:rsidRPr="00030F47">
        <w:rPr>
          <w:rFonts w:ascii="Arial" w:hAnsi="Arial" w:cs="Arial"/>
          <w:snapToGrid w:val="0"/>
        </w:rPr>
        <w:t> :</w:t>
      </w:r>
    </w:p>
    <w:p w14:paraId="1054B6BD" w14:textId="2757B00F" w:rsidR="00030F47" w:rsidRDefault="007B78B4" w:rsidP="00C21844">
      <w:pPr>
        <w:widowControl w:val="0"/>
        <w:tabs>
          <w:tab w:val="left" w:pos="637"/>
        </w:tabs>
        <w:spacing w:line="240" w:lineRule="atLeast"/>
        <w:rPr>
          <w:rFonts w:ascii="Arial" w:hAnsi="Arial" w:cs="Arial"/>
          <w:snapToGrid w:val="0"/>
        </w:rPr>
      </w:pPr>
      <w:r>
        <w:rPr>
          <w:rFonts w:ascii="Arial" w:hAnsi="Arial" w:cs="Arial"/>
          <w:szCs w:val="24"/>
        </w:rPr>
        <w:t>Entreprise de maçonnerie générale créée le 26 novembre 2020 spécialisée dans le désamiantage employant 8 salariés en CDI</w:t>
      </w:r>
    </w:p>
    <w:p w14:paraId="1B3E18BC" w14:textId="77777777" w:rsidR="002E09E7" w:rsidRDefault="002E09E7" w:rsidP="00C21844">
      <w:pPr>
        <w:widowControl w:val="0"/>
        <w:tabs>
          <w:tab w:val="left" w:pos="637"/>
        </w:tabs>
        <w:spacing w:line="240" w:lineRule="atLeast"/>
        <w:rPr>
          <w:rFonts w:ascii="Arial" w:hAnsi="Arial" w:cs="Arial"/>
          <w:b/>
          <w:snapToGrid w:val="0"/>
        </w:rPr>
      </w:pPr>
    </w:p>
    <w:p w14:paraId="7DD00F75" w14:textId="734CBF43" w:rsidR="008F358E" w:rsidRDefault="007B78B4" w:rsidP="00C21844">
      <w:pPr>
        <w:widowControl w:val="0"/>
        <w:tabs>
          <w:tab w:val="left" w:pos="637"/>
        </w:tabs>
        <w:spacing w:line="240" w:lineRule="atLeas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  <w:u w:val="single"/>
        </w:rPr>
        <w:t>Réalisations au 31/12/2021 (13 mois</w:t>
      </w:r>
      <w:r w:rsidR="00920AD2">
        <w:rPr>
          <w:rFonts w:ascii="Arial" w:hAnsi="Arial" w:cs="Arial"/>
          <w:snapToGrid w:val="0"/>
          <w:u w:val="single"/>
        </w:rPr>
        <w:t>)</w:t>
      </w:r>
      <w:r w:rsidRPr="007B78B4">
        <w:rPr>
          <w:rFonts w:ascii="Arial" w:hAnsi="Arial" w:cs="Arial"/>
          <w:snapToGrid w:val="0"/>
        </w:rPr>
        <w:t> :</w:t>
      </w:r>
    </w:p>
    <w:p w14:paraId="0F724994" w14:textId="609C0D4B" w:rsidR="00F726EE" w:rsidRDefault="007B78B4" w:rsidP="00C21844">
      <w:pPr>
        <w:widowControl w:val="0"/>
        <w:tabs>
          <w:tab w:val="left" w:pos="637"/>
        </w:tabs>
        <w:spacing w:line="240" w:lineRule="atLeas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Chiffre d’affaires : 612 448 €</w:t>
      </w:r>
      <w:r>
        <w:rPr>
          <w:rFonts w:ascii="Arial" w:hAnsi="Arial" w:cs="Arial"/>
          <w:snapToGrid w:val="0"/>
        </w:rPr>
        <w:tab/>
        <w:t>RNET : 30 616 €</w:t>
      </w:r>
    </w:p>
    <w:p w14:paraId="5DB6DE05" w14:textId="77777777" w:rsidR="0035618E" w:rsidRPr="0035618E" w:rsidRDefault="0035618E" w:rsidP="00C21844">
      <w:pPr>
        <w:widowControl w:val="0"/>
        <w:tabs>
          <w:tab w:val="left" w:pos="637"/>
        </w:tabs>
        <w:spacing w:line="240" w:lineRule="atLeast"/>
        <w:rPr>
          <w:rFonts w:ascii="Arial" w:hAnsi="Arial" w:cs="Arial"/>
          <w:snapToGrid w:val="0"/>
        </w:rPr>
      </w:pPr>
    </w:p>
    <w:p w14:paraId="70CF45F9" w14:textId="2B3E488E" w:rsidR="00F726EE" w:rsidRDefault="00F726EE" w:rsidP="00C21844">
      <w:pPr>
        <w:widowControl w:val="0"/>
        <w:tabs>
          <w:tab w:val="left" w:pos="637"/>
        </w:tabs>
        <w:spacing w:line="240" w:lineRule="atLeas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Chiffre d’affaires estimatif 2022 : 504 862 €</w:t>
      </w:r>
    </w:p>
    <w:p w14:paraId="72F23ED8" w14:textId="77777777" w:rsidR="00C21844" w:rsidRDefault="00C21844" w:rsidP="00C21844">
      <w:pPr>
        <w:widowControl w:val="0"/>
        <w:tabs>
          <w:tab w:val="left" w:pos="637"/>
        </w:tabs>
        <w:spacing w:line="240" w:lineRule="atLeast"/>
        <w:rPr>
          <w:rFonts w:ascii="Arial" w:hAnsi="Arial" w:cs="Arial"/>
          <w:snapToGrid w:val="0"/>
        </w:rPr>
      </w:pPr>
    </w:p>
    <w:p w14:paraId="579AA6C2" w14:textId="3303317D" w:rsidR="00C21844" w:rsidRDefault="00C21844" w:rsidP="00C21844">
      <w:pPr>
        <w:widowControl w:val="0"/>
        <w:tabs>
          <w:tab w:val="left" w:pos="637"/>
        </w:tabs>
        <w:spacing w:line="240" w:lineRule="atLeas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  <w:u w:val="single"/>
        </w:rPr>
        <w:t>Effectif </w:t>
      </w:r>
      <w:r>
        <w:rPr>
          <w:rFonts w:ascii="Arial" w:hAnsi="Arial" w:cs="Arial"/>
          <w:snapToGrid w:val="0"/>
        </w:rPr>
        <w:t>:</w:t>
      </w:r>
      <w:r w:rsidR="009F402D">
        <w:rPr>
          <w:rFonts w:ascii="Arial" w:hAnsi="Arial" w:cs="Arial"/>
          <w:snapToGrid w:val="0"/>
        </w:rPr>
        <w:t xml:space="preserve"> </w:t>
      </w:r>
      <w:r w:rsidR="00D73DE6">
        <w:rPr>
          <w:rFonts w:ascii="Arial" w:hAnsi="Arial" w:cs="Arial"/>
          <w:snapToGrid w:val="0"/>
        </w:rPr>
        <w:t xml:space="preserve">8 salariés en </w:t>
      </w:r>
      <w:r w:rsidR="00F726EE">
        <w:rPr>
          <w:rFonts w:ascii="Arial" w:hAnsi="Arial" w:cs="Arial"/>
          <w:snapToGrid w:val="0"/>
        </w:rPr>
        <w:t>C</w:t>
      </w:r>
      <w:r w:rsidR="00D73DE6">
        <w:rPr>
          <w:rFonts w:ascii="Arial" w:hAnsi="Arial" w:cs="Arial"/>
          <w:snapToGrid w:val="0"/>
        </w:rPr>
        <w:t>DI</w:t>
      </w:r>
    </w:p>
    <w:p w14:paraId="0E137378" w14:textId="77777777" w:rsidR="009F402D" w:rsidRDefault="009F402D" w:rsidP="00C21844">
      <w:pPr>
        <w:widowControl w:val="0"/>
        <w:tabs>
          <w:tab w:val="left" w:pos="637"/>
        </w:tabs>
        <w:spacing w:line="240" w:lineRule="atLeast"/>
        <w:rPr>
          <w:rFonts w:ascii="Arial" w:hAnsi="Arial" w:cs="Arial"/>
          <w:snapToGrid w:val="0"/>
        </w:rPr>
      </w:pPr>
    </w:p>
    <w:p w14:paraId="62FC49AD" w14:textId="0EE967C2" w:rsidR="00C21844" w:rsidRDefault="00C21844" w:rsidP="00C21844">
      <w:pPr>
        <w:widowControl w:val="0"/>
        <w:tabs>
          <w:tab w:val="left" w:pos="637"/>
        </w:tabs>
        <w:spacing w:line="240" w:lineRule="atLeast"/>
        <w:rPr>
          <w:rFonts w:ascii="Arial" w:hAnsi="Arial" w:cs="Arial"/>
          <w:snapToGrid w:val="0"/>
          <w:u w:val="single"/>
        </w:rPr>
      </w:pPr>
      <w:r>
        <w:rPr>
          <w:rFonts w:ascii="Arial" w:hAnsi="Arial" w:cs="Arial"/>
          <w:snapToGrid w:val="0"/>
          <w:u w:val="single"/>
        </w:rPr>
        <w:t>Situation locative</w:t>
      </w:r>
      <w:r w:rsidR="00D757DB">
        <w:rPr>
          <w:rFonts w:ascii="Arial" w:hAnsi="Arial" w:cs="Arial"/>
          <w:snapToGrid w:val="0"/>
          <w:u w:val="single"/>
        </w:rPr>
        <w:t xml:space="preserve"> (2 </w:t>
      </w:r>
      <w:r w:rsidR="00F726EE">
        <w:rPr>
          <w:rFonts w:ascii="Arial" w:hAnsi="Arial" w:cs="Arial"/>
          <w:snapToGrid w:val="0"/>
          <w:u w:val="single"/>
        </w:rPr>
        <w:t>sites</w:t>
      </w:r>
      <w:r w:rsidR="00D757DB">
        <w:rPr>
          <w:rFonts w:ascii="Arial" w:hAnsi="Arial" w:cs="Arial"/>
          <w:snapToGrid w:val="0"/>
          <w:u w:val="single"/>
        </w:rPr>
        <w:t>)</w:t>
      </w:r>
      <w:r w:rsidRPr="00C926F6">
        <w:rPr>
          <w:rFonts w:ascii="Arial" w:hAnsi="Arial" w:cs="Arial"/>
          <w:snapToGrid w:val="0"/>
        </w:rPr>
        <w:t> :</w:t>
      </w:r>
    </w:p>
    <w:p w14:paraId="6452235B" w14:textId="57745799" w:rsidR="00D757DB" w:rsidRDefault="00D757DB" w:rsidP="00C21844">
      <w:pPr>
        <w:widowControl w:val="0"/>
        <w:tabs>
          <w:tab w:val="left" w:pos="637"/>
        </w:tabs>
        <w:spacing w:line="240" w:lineRule="atLeas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Adresse</w:t>
      </w:r>
      <w:r w:rsidR="004A6E68">
        <w:rPr>
          <w:rFonts w:ascii="Arial" w:hAnsi="Arial" w:cs="Arial"/>
          <w:snapToGrid w:val="0"/>
        </w:rPr>
        <w:t xml:space="preserve"> 1</w:t>
      </w:r>
      <w:r>
        <w:rPr>
          <w:rFonts w:ascii="Arial" w:hAnsi="Arial" w:cs="Arial"/>
          <w:snapToGrid w:val="0"/>
        </w:rPr>
        <w:t> : 7 Impasse de Boudeville – 31100 TOULOUSE</w:t>
      </w:r>
    </w:p>
    <w:p w14:paraId="03A34C97" w14:textId="73FEDECA" w:rsidR="00C21844" w:rsidRDefault="00D757DB" w:rsidP="00C21844">
      <w:pPr>
        <w:widowControl w:val="0"/>
        <w:tabs>
          <w:tab w:val="left" w:pos="637"/>
        </w:tabs>
        <w:spacing w:line="240" w:lineRule="atLeas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Bail commercial conclu le 01/01/2023 pour un entrepôt de stockage d’environ 300 m² et 7 emplacements de parking. Loyer annuel de 21 074,36 € HT </w:t>
      </w:r>
      <w:r w:rsidR="0035618E">
        <w:rPr>
          <w:rFonts w:ascii="Arial" w:hAnsi="Arial" w:cs="Arial"/>
          <w:snapToGrid w:val="0"/>
        </w:rPr>
        <w:t>hors charges</w:t>
      </w:r>
    </w:p>
    <w:p w14:paraId="696DBA7F" w14:textId="41EB505C" w:rsidR="00D757DB" w:rsidRPr="00AF3D6C" w:rsidRDefault="00D757DB" w:rsidP="00C21844">
      <w:pPr>
        <w:widowControl w:val="0"/>
        <w:tabs>
          <w:tab w:val="left" w:pos="637"/>
        </w:tabs>
        <w:spacing w:line="240" w:lineRule="atLeas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Adresse</w:t>
      </w:r>
      <w:r w:rsidR="004A6E68">
        <w:rPr>
          <w:rFonts w:ascii="Arial" w:hAnsi="Arial" w:cs="Arial"/>
          <w:snapToGrid w:val="0"/>
        </w:rPr>
        <w:t xml:space="preserve"> 2</w:t>
      </w:r>
      <w:r>
        <w:rPr>
          <w:rFonts w:ascii="Arial" w:hAnsi="Arial" w:cs="Arial"/>
          <w:snapToGrid w:val="0"/>
        </w:rPr>
        <w:t> : 2 bis Chemin de Candie – 31120 PORTET-SUR-GARONNE</w:t>
      </w:r>
    </w:p>
    <w:p w14:paraId="2ABDEF0F" w14:textId="3727C512" w:rsidR="00C21844" w:rsidRDefault="00D757DB" w:rsidP="00C21844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Bail commercial conclu le 16/07/2021 pour un dépôt d’environ 183 m²</w:t>
      </w:r>
      <w:r w:rsidR="004A6E68">
        <w:rPr>
          <w:rFonts w:ascii="Arial" w:hAnsi="Arial" w:cs="Arial"/>
          <w:snapToGrid w:val="0"/>
        </w:rPr>
        <w:t xml:space="preserve">. Loyer annuel de 13 440 € HT </w:t>
      </w:r>
      <w:r w:rsidR="0035618E">
        <w:rPr>
          <w:rFonts w:ascii="Arial" w:hAnsi="Arial" w:cs="Arial"/>
          <w:snapToGrid w:val="0"/>
        </w:rPr>
        <w:t>hors charges</w:t>
      </w:r>
      <w:r w:rsidR="00C21844">
        <w:rPr>
          <w:rFonts w:ascii="Arial" w:hAnsi="Arial" w:cs="Arial"/>
          <w:snapToGrid w:val="0"/>
        </w:rPr>
        <w:t xml:space="preserve">                                           </w:t>
      </w:r>
    </w:p>
    <w:p w14:paraId="4AF2A662" w14:textId="77777777" w:rsidR="007D2190" w:rsidRDefault="007D2190" w:rsidP="00C21844">
      <w:pPr>
        <w:rPr>
          <w:rFonts w:ascii="Arial" w:hAnsi="Arial" w:cs="Arial"/>
          <w:snapToGrid w:val="0"/>
        </w:rPr>
      </w:pPr>
    </w:p>
    <w:p w14:paraId="5388E0C0" w14:textId="3F993B67" w:rsidR="00C21844" w:rsidRPr="00FC09A1" w:rsidRDefault="00C21844" w:rsidP="00C21844">
      <w:pPr>
        <w:widowControl w:val="0"/>
        <w:tabs>
          <w:tab w:val="left" w:pos="637"/>
        </w:tabs>
        <w:spacing w:line="240" w:lineRule="atLeast"/>
        <w:rPr>
          <w:rFonts w:ascii="Arial" w:hAnsi="Arial" w:cs="Arial"/>
          <w:b/>
          <w:bCs/>
          <w:snapToGrid w:val="0"/>
        </w:rPr>
      </w:pPr>
      <w:r w:rsidRPr="00FC09A1">
        <w:rPr>
          <w:rFonts w:ascii="Arial" w:hAnsi="Arial" w:cs="Arial"/>
          <w:b/>
          <w:bCs/>
          <w:snapToGrid w:val="0"/>
          <w:u w:val="single"/>
        </w:rPr>
        <w:t>Date limite de dépôt des offres</w:t>
      </w:r>
      <w:r w:rsidRPr="00FC09A1">
        <w:rPr>
          <w:rFonts w:ascii="Arial" w:hAnsi="Arial" w:cs="Arial"/>
          <w:b/>
          <w:bCs/>
          <w:snapToGrid w:val="0"/>
        </w:rPr>
        <w:t xml:space="preserve"> : </w:t>
      </w:r>
      <w:r w:rsidR="00D757DB">
        <w:rPr>
          <w:rFonts w:ascii="Arial" w:hAnsi="Arial" w:cs="Arial"/>
          <w:b/>
          <w:bCs/>
          <w:snapToGrid w:val="0"/>
        </w:rPr>
        <w:t>Mercredi 26 avril 2023 à 18 heures</w:t>
      </w:r>
    </w:p>
    <w:p w14:paraId="4522F879" w14:textId="77777777" w:rsidR="00C21844" w:rsidRDefault="00C21844" w:rsidP="00C21844">
      <w:pPr>
        <w:rPr>
          <w:rFonts w:ascii="Arial" w:hAnsi="Arial" w:cs="Arial"/>
          <w:snapToGrid w:val="0"/>
        </w:rPr>
      </w:pPr>
    </w:p>
    <w:p w14:paraId="69A301D0" w14:textId="77777777" w:rsidR="00C21844" w:rsidRDefault="00C21844" w:rsidP="00C21844">
      <w:pPr>
        <w:rPr>
          <w:rFonts w:ascii="Arial" w:hAnsi="Arial" w:cs="Arial"/>
          <w:snapToGrid w:val="0"/>
        </w:rPr>
      </w:pPr>
    </w:p>
    <w:p w14:paraId="2D8969D2" w14:textId="2754120E" w:rsidR="00C21844" w:rsidRDefault="00C21844" w:rsidP="00C21844">
      <w:pPr>
        <w:widowControl w:val="0"/>
        <w:tabs>
          <w:tab w:val="left" w:pos="637"/>
        </w:tabs>
        <w:spacing w:line="240" w:lineRule="atLeast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snapToGrid w:val="0"/>
        </w:rPr>
        <w:t xml:space="preserve">Il appartient à tout candidat de se rapprocher de l’Administrateur Judiciaire. Un dossier de reprise dématérialisé sera accessible </w:t>
      </w:r>
      <w:r w:rsidR="00587A74">
        <w:rPr>
          <w:rFonts w:ascii="Arial" w:hAnsi="Arial" w:cs="Arial"/>
          <w:snapToGrid w:val="0"/>
        </w:rPr>
        <w:t>contre</w:t>
      </w:r>
      <w:r>
        <w:rPr>
          <w:rFonts w:ascii="Arial" w:hAnsi="Arial" w:cs="Arial"/>
          <w:snapToGrid w:val="0"/>
        </w:rPr>
        <w:t xml:space="preserve"> remise d’un engagement de confidentialité.</w:t>
      </w:r>
    </w:p>
    <w:p w14:paraId="0BAD6E4A" w14:textId="77777777" w:rsidR="00C21844" w:rsidRDefault="00C21844" w:rsidP="00C21844">
      <w:pPr>
        <w:widowControl w:val="0"/>
        <w:tabs>
          <w:tab w:val="left" w:pos="637"/>
        </w:tabs>
        <w:spacing w:line="240" w:lineRule="atLeast"/>
        <w:ind w:left="1134" w:hanging="1064"/>
        <w:jc w:val="center"/>
        <w:rPr>
          <w:rFonts w:ascii="Arial" w:hAnsi="Arial" w:cs="Arial"/>
          <w:b/>
          <w:i/>
          <w:snapToGrid w:val="0"/>
        </w:rPr>
      </w:pPr>
    </w:p>
    <w:p w14:paraId="176CCDEC" w14:textId="77777777" w:rsidR="00C21844" w:rsidRDefault="00C21844" w:rsidP="00C21844">
      <w:pPr>
        <w:widowControl w:val="0"/>
        <w:tabs>
          <w:tab w:val="left" w:pos="637"/>
        </w:tabs>
        <w:spacing w:line="240" w:lineRule="atLeast"/>
        <w:ind w:left="1134" w:hanging="1064"/>
        <w:jc w:val="center"/>
        <w:rPr>
          <w:rFonts w:ascii="Arial" w:hAnsi="Arial" w:cs="Arial"/>
          <w:b/>
          <w:i/>
          <w:snapToGrid w:val="0"/>
        </w:rPr>
      </w:pPr>
    </w:p>
    <w:p w14:paraId="4424A3B0" w14:textId="77777777" w:rsidR="00C21844" w:rsidRDefault="00C21844" w:rsidP="00C21844">
      <w:pPr>
        <w:widowControl w:val="0"/>
        <w:tabs>
          <w:tab w:val="left" w:pos="637"/>
        </w:tabs>
        <w:spacing w:line="240" w:lineRule="atLeast"/>
        <w:ind w:left="1134" w:hanging="1064"/>
        <w:jc w:val="center"/>
        <w:rPr>
          <w:rFonts w:ascii="Arial" w:hAnsi="Arial" w:cs="Arial"/>
          <w:b/>
          <w:i/>
          <w:snapToGrid w:val="0"/>
        </w:rPr>
      </w:pPr>
    </w:p>
    <w:p w14:paraId="4CA85F51" w14:textId="77777777" w:rsidR="00C21844" w:rsidRDefault="00C21844" w:rsidP="00C21844">
      <w:pPr>
        <w:widowControl w:val="0"/>
        <w:tabs>
          <w:tab w:val="left" w:pos="637"/>
        </w:tabs>
        <w:spacing w:line="240" w:lineRule="atLeast"/>
        <w:ind w:left="1134" w:hanging="1064"/>
        <w:jc w:val="center"/>
        <w:rPr>
          <w:rFonts w:ascii="Arial" w:hAnsi="Arial" w:cs="Arial"/>
          <w:b/>
          <w:i/>
          <w:snapToGrid w:val="0"/>
        </w:rPr>
      </w:pPr>
      <w:r>
        <w:rPr>
          <w:rFonts w:ascii="Arial" w:hAnsi="Arial" w:cs="Arial"/>
          <w:b/>
          <w:i/>
          <w:snapToGrid w:val="0"/>
        </w:rPr>
        <w:t>SELARL Jean-Jacques SAVENIER &amp; Associés</w:t>
      </w:r>
    </w:p>
    <w:p w14:paraId="725D9218" w14:textId="21DE1B19" w:rsidR="00C21844" w:rsidRDefault="00C21844" w:rsidP="00C21844">
      <w:pPr>
        <w:keepNext/>
        <w:widowControl w:val="0"/>
        <w:tabs>
          <w:tab w:val="left" w:pos="637"/>
        </w:tabs>
        <w:spacing w:line="240" w:lineRule="atLeast"/>
        <w:ind w:left="1134" w:hanging="1064"/>
        <w:jc w:val="center"/>
        <w:outlineLvl w:val="3"/>
        <w:rPr>
          <w:rFonts w:ascii="Arial" w:hAnsi="Arial" w:cs="Arial"/>
          <w:b/>
          <w:i/>
          <w:snapToGrid w:val="0"/>
        </w:rPr>
      </w:pPr>
      <w:r>
        <w:rPr>
          <w:rFonts w:ascii="Arial" w:hAnsi="Arial" w:cs="Arial"/>
          <w:b/>
          <w:i/>
          <w:snapToGrid w:val="0"/>
        </w:rPr>
        <w:t xml:space="preserve">Maître </w:t>
      </w:r>
      <w:r w:rsidR="002E09E7">
        <w:rPr>
          <w:rFonts w:ascii="Arial" w:hAnsi="Arial" w:cs="Arial"/>
          <w:b/>
          <w:i/>
          <w:snapToGrid w:val="0"/>
        </w:rPr>
        <w:t>Guillaume DESJOURS</w:t>
      </w:r>
      <w:r>
        <w:rPr>
          <w:rFonts w:ascii="Arial" w:hAnsi="Arial" w:cs="Arial"/>
          <w:b/>
          <w:i/>
          <w:snapToGrid w:val="0"/>
        </w:rPr>
        <w:t>, Administrateur Judiciaire</w:t>
      </w:r>
    </w:p>
    <w:p w14:paraId="0ABAA399" w14:textId="77777777" w:rsidR="00C21844" w:rsidRDefault="00C21844" w:rsidP="00C21844">
      <w:pPr>
        <w:widowControl w:val="0"/>
        <w:tabs>
          <w:tab w:val="left" w:pos="637"/>
        </w:tabs>
        <w:spacing w:line="240" w:lineRule="atLeast"/>
        <w:ind w:left="1134" w:hanging="1064"/>
        <w:jc w:val="center"/>
        <w:rPr>
          <w:rFonts w:ascii="Arial" w:hAnsi="Arial" w:cs="Arial"/>
          <w:b/>
          <w:i/>
          <w:snapToGrid w:val="0"/>
        </w:rPr>
      </w:pPr>
      <w:r>
        <w:rPr>
          <w:rFonts w:ascii="Arial" w:hAnsi="Arial" w:cs="Arial"/>
          <w:b/>
          <w:i/>
          <w:snapToGrid w:val="0"/>
        </w:rPr>
        <w:t>10 rue Croix Blanche 81000 ALBI</w:t>
      </w:r>
    </w:p>
    <w:p w14:paraId="3522E83E" w14:textId="6899A7C3" w:rsidR="00C21844" w:rsidRDefault="00C21844" w:rsidP="00C21844">
      <w:pPr>
        <w:widowControl w:val="0"/>
        <w:tabs>
          <w:tab w:val="left" w:pos="637"/>
        </w:tabs>
        <w:spacing w:line="240" w:lineRule="atLeast"/>
        <w:ind w:left="1134" w:hanging="1064"/>
        <w:jc w:val="center"/>
        <w:rPr>
          <w:rFonts w:ascii="Arial" w:hAnsi="Arial" w:cs="Arial"/>
          <w:b/>
          <w:i/>
          <w:snapToGrid w:val="0"/>
        </w:rPr>
      </w:pPr>
      <w:proofErr w:type="gramStart"/>
      <w:r>
        <w:rPr>
          <w:rFonts w:ascii="Arial" w:hAnsi="Arial" w:cs="Arial"/>
          <w:b/>
          <w:i/>
          <w:snapToGrid w:val="0"/>
        </w:rPr>
        <w:t>Tél:</w:t>
      </w:r>
      <w:proofErr w:type="gramEnd"/>
      <w:r>
        <w:rPr>
          <w:rFonts w:ascii="Arial" w:hAnsi="Arial" w:cs="Arial"/>
          <w:b/>
          <w:i/>
          <w:snapToGrid w:val="0"/>
        </w:rPr>
        <w:t xml:space="preserve"> 05.63.47.71.91 </w:t>
      </w:r>
    </w:p>
    <w:p w14:paraId="17346D31" w14:textId="5DB448E3" w:rsidR="00C21844" w:rsidRDefault="00C21844" w:rsidP="00C21844">
      <w:pPr>
        <w:widowControl w:val="0"/>
        <w:tabs>
          <w:tab w:val="left" w:pos="637"/>
        </w:tabs>
        <w:spacing w:line="240" w:lineRule="atLeast"/>
        <w:jc w:val="center"/>
        <w:rPr>
          <w:rFonts w:ascii="Arial" w:hAnsi="Arial" w:cs="Arial"/>
          <w:b/>
          <w:i/>
          <w:snapToGrid w:val="0"/>
          <w:color w:val="0000FF"/>
          <w:u w:val="single"/>
          <w:lang w:val="en-US"/>
        </w:rPr>
      </w:pPr>
      <w:r>
        <w:rPr>
          <w:rFonts w:ascii="Arial" w:hAnsi="Arial" w:cs="Arial"/>
          <w:b/>
          <w:i/>
          <w:snapToGrid w:val="0"/>
          <w:lang w:val="en-US"/>
        </w:rPr>
        <w:t xml:space="preserve">Email: </w:t>
      </w:r>
      <w:hyperlink r:id="rId5" w:history="1">
        <w:r>
          <w:rPr>
            <w:rStyle w:val="Lienhypertexte"/>
            <w:rFonts w:ascii="Arial" w:hAnsi="Arial" w:cs="Arial"/>
            <w:b/>
            <w:i/>
            <w:snapToGrid w:val="0"/>
            <w:lang w:val="en-US"/>
          </w:rPr>
          <w:t>guillaume@savenier.com</w:t>
        </w:r>
      </w:hyperlink>
    </w:p>
    <w:p w14:paraId="514D9C09" w14:textId="77777777" w:rsidR="00C21844" w:rsidRDefault="00C21844" w:rsidP="00C21844">
      <w:pPr>
        <w:widowControl w:val="0"/>
        <w:tabs>
          <w:tab w:val="left" w:pos="637"/>
        </w:tabs>
        <w:spacing w:line="240" w:lineRule="atLeast"/>
        <w:ind w:left="1134" w:hanging="1064"/>
        <w:jc w:val="center"/>
        <w:rPr>
          <w:rFonts w:ascii="Arial" w:hAnsi="Arial" w:cs="Arial"/>
          <w:b/>
          <w:i/>
          <w:snapToGrid w:val="0"/>
          <w:lang w:val="en-US"/>
        </w:rPr>
      </w:pPr>
      <w:r>
        <w:rPr>
          <w:rFonts w:ascii="Arial" w:hAnsi="Arial" w:cs="Arial"/>
          <w:b/>
          <w:i/>
          <w:snapToGrid w:val="0"/>
          <w:u w:val="single"/>
          <w:lang w:val="en-US"/>
        </w:rPr>
        <w:t xml:space="preserve">DATA </w:t>
      </w:r>
      <w:proofErr w:type="gramStart"/>
      <w:r>
        <w:rPr>
          <w:rFonts w:ascii="Arial" w:hAnsi="Arial" w:cs="Arial"/>
          <w:b/>
          <w:i/>
          <w:snapToGrid w:val="0"/>
          <w:u w:val="single"/>
          <w:lang w:val="en-US"/>
        </w:rPr>
        <w:t>ROOM</w:t>
      </w:r>
      <w:r>
        <w:rPr>
          <w:rFonts w:ascii="Arial" w:hAnsi="Arial" w:cs="Arial"/>
          <w:b/>
          <w:i/>
          <w:snapToGrid w:val="0"/>
          <w:lang w:val="en-US"/>
        </w:rPr>
        <w:t xml:space="preserve"> :</w:t>
      </w:r>
      <w:proofErr w:type="gramEnd"/>
      <w:r>
        <w:rPr>
          <w:rFonts w:ascii="Arial" w:hAnsi="Arial" w:cs="Arial"/>
          <w:b/>
          <w:i/>
          <w:snapToGrid w:val="0"/>
          <w:color w:val="0000FF"/>
          <w:lang w:val="en-US"/>
        </w:rPr>
        <w:t xml:space="preserve"> </w:t>
      </w:r>
      <w:r>
        <w:rPr>
          <w:rFonts w:ascii="Arial" w:hAnsi="Arial" w:cs="Arial"/>
          <w:b/>
          <w:i/>
          <w:snapToGrid w:val="0"/>
          <w:color w:val="0000FF"/>
          <w:u w:val="single"/>
          <w:lang w:val="en-US"/>
        </w:rPr>
        <w:t>http://www.savenier.com</w:t>
      </w:r>
    </w:p>
    <w:p w14:paraId="171DC885" w14:textId="77777777" w:rsidR="00E96BF8" w:rsidRDefault="00E96BF8"/>
    <w:sectPr w:rsidR="00E96BF8" w:rsidSect="0095016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C05FD"/>
    <w:multiLevelType w:val="hybridMultilevel"/>
    <w:tmpl w:val="E89E880A"/>
    <w:lvl w:ilvl="0" w:tplc="566021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24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B4"/>
    <w:rsid w:val="00011777"/>
    <w:rsid w:val="00030F47"/>
    <w:rsid w:val="000B47F3"/>
    <w:rsid w:val="000F513E"/>
    <w:rsid w:val="00123A4C"/>
    <w:rsid w:val="00152FB4"/>
    <w:rsid w:val="00180133"/>
    <w:rsid w:val="002E09E7"/>
    <w:rsid w:val="0035618E"/>
    <w:rsid w:val="004115AE"/>
    <w:rsid w:val="004A6E68"/>
    <w:rsid w:val="004F66E9"/>
    <w:rsid w:val="00587A74"/>
    <w:rsid w:val="005B3E81"/>
    <w:rsid w:val="005E1222"/>
    <w:rsid w:val="00602A66"/>
    <w:rsid w:val="00604837"/>
    <w:rsid w:val="006D0139"/>
    <w:rsid w:val="00703187"/>
    <w:rsid w:val="007858D7"/>
    <w:rsid w:val="0079679D"/>
    <w:rsid w:val="007B07E3"/>
    <w:rsid w:val="007B78B4"/>
    <w:rsid w:val="007D2190"/>
    <w:rsid w:val="00887D40"/>
    <w:rsid w:val="0089662C"/>
    <w:rsid w:val="008C43A9"/>
    <w:rsid w:val="008F358E"/>
    <w:rsid w:val="00920AD2"/>
    <w:rsid w:val="00931758"/>
    <w:rsid w:val="0095016C"/>
    <w:rsid w:val="009F402D"/>
    <w:rsid w:val="00A06E6E"/>
    <w:rsid w:val="00AB4989"/>
    <w:rsid w:val="00AE7943"/>
    <w:rsid w:val="00AF3D6C"/>
    <w:rsid w:val="00B77F95"/>
    <w:rsid w:val="00BA2046"/>
    <w:rsid w:val="00BC2F33"/>
    <w:rsid w:val="00BD3651"/>
    <w:rsid w:val="00C21844"/>
    <w:rsid w:val="00C926F6"/>
    <w:rsid w:val="00CC778B"/>
    <w:rsid w:val="00D55488"/>
    <w:rsid w:val="00D73DE6"/>
    <w:rsid w:val="00D757DB"/>
    <w:rsid w:val="00DA4E80"/>
    <w:rsid w:val="00DB163F"/>
    <w:rsid w:val="00E90909"/>
    <w:rsid w:val="00E93E24"/>
    <w:rsid w:val="00E96BF8"/>
    <w:rsid w:val="00EA1823"/>
    <w:rsid w:val="00F277FF"/>
    <w:rsid w:val="00F40254"/>
    <w:rsid w:val="00F726EE"/>
    <w:rsid w:val="00F834B8"/>
    <w:rsid w:val="00F8350E"/>
    <w:rsid w:val="00FB0690"/>
    <w:rsid w:val="00FC09A1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864D"/>
  <w15:chartTrackingRefBased/>
  <w15:docId w15:val="{56738951-B9C0-46DA-9B06-76C334F0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2FB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2FB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794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943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3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illaume@saveni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Sélène IACONO DI CACITO</dc:creator>
  <cp:keywords/>
  <dc:description/>
  <cp:lastModifiedBy>Carine DALLEAU</cp:lastModifiedBy>
  <cp:revision>2</cp:revision>
  <cp:lastPrinted>2021-04-20T14:43:00Z</cp:lastPrinted>
  <dcterms:created xsi:type="dcterms:W3CDTF">2023-03-30T12:09:00Z</dcterms:created>
  <dcterms:modified xsi:type="dcterms:W3CDTF">2023-03-30T12:09:00Z</dcterms:modified>
</cp:coreProperties>
</file>