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53" w:type="pct"/>
        <w:tblLook w:val="04A0" w:firstRow="1" w:lastRow="0" w:firstColumn="1" w:lastColumn="0" w:noHBand="0" w:noVBand="1"/>
      </w:tblPr>
      <w:tblGrid>
        <w:gridCol w:w="1909"/>
        <w:gridCol w:w="9296"/>
      </w:tblGrid>
      <w:tr w:rsidR="009917D9" w:rsidRPr="00945FE8" w14:paraId="2C0C7D32" w14:textId="77777777" w:rsidTr="00A52F4C">
        <w:trPr>
          <w:trHeight w:val="1126"/>
        </w:trPr>
        <w:tc>
          <w:tcPr>
            <w:tcW w:w="852" w:type="pct"/>
            <w:shd w:val="clear" w:color="auto" w:fill="auto"/>
          </w:tcPr>
          <w:p w14:paraId="3A9D1362" w14:textId="77777777" w:rsidR="009917D9" w:rsidRPr="00945FE8" w:rsidRDefault="009917D9" w:rsidP="00E90A7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bookmarkStart w:id="0" w:name="OLE_LINK6"/>
            <w:bookmarkStart w:id="1" w:name="OLE_LINK7"/>
          </w:p>
          <w:p w14:paraId="36FD65BA" w14:textId="77777777" w:rsidR="009917D9" w:rsidRPr="00945FE8" w:rsidRDefault="009917D9" w:rsidP="00E90A71">
            <w:pPr>
              <w:ind w:left="176" w:right="16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8" w:type="pct"/>
            <w:shd w:val="clear" w:color="auto" w:fill="auto"/>
          </w:tcPr>
          <w:p w14:paraId="32346338" w14:textId="77777777" w:rsidR="009917D9" w:rsidRPr="00945FE8" w:rsidRDefault="009917D9" w:rsidP="00E90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FE8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9776" behindDoc="0" locked="0" layoutInCell="1" allowOverlap="1" wp14:anchorId="5EC9BA26" wp14:editId="7BF73CF6">
                  <wp:simplePos x="0" y="0"/>
                  <wp:positionH relativeFrom="column">
                    <wp:posOffset>-1674494</wp:posOffset>
                  </wp:positionH>
                  <wp:positionV relativeFrom="paragraph">
                    <wp:posOffset>-400050</wp:posOffset>
                  </wp:positionV>
                  <wp:extent cx="2266950" cy="1066799"/>
                  <wp:effectExtent l="0" t="0" r="0" b="63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8"/>
                          <a:srcRect l="-361" r="-361" b="10000"/>
                          <a:stretch/>
                        </pic:blipFill>
                        <pic:spPr bwMode="auto">
                          <a:xfrm>
                            <a:off x="0" y="0"/>
                            <a:ext cx="2303794" cy="1084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CF1C3C" w14:textId="77777777" w:rsidR="009917D9" w:rsidRPr="00625EFA" w:rsidRDefault="009917D9" w:rsidP="00E90A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7AE8D1" w14:textId="77777777" w:rsidR="009917D9" w:rsidRDefault="009917D9" w:rsidP="00E90A71">
            <w:pPr>
              <w:ind w:left="194" w:right="18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424430" w14:textId="77777777" w:rsidR="009917D9" w:rsidRDefault="009917D9" w:rsidP="00E90A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3EAA00" w14:textId="77777777" w:rsidR="009917D9" w:rsidRPr="00EB353A" w:rsidRDefault="009917D9" w:rsidP="00E90A71">
            <w:pPr>
              <w:tabs>
                <w:tab w:val="left" w:pos="22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bookmarkEnd w:id="0"/>
      <w:bookmarkEnd w:id="1"/>
    </w:tbl>
    <w:p w14:paraId="12C0232B" w14:textId="77777777" w:rsidR="004E4C60" w:rsidRDefault="004E4C60" w:rsidP="00AA1D77">
      <w:pPr>
        <w:ind w:left="426"/>
        <w:rPr>
          <w:rFonts w:ascii="Arial" w:hAnsi="Arial" w:cs="Arial"/>
          <w:sz w:val="16"/>
          <w:szCs w:val="16"/>
        </w:rPr>
      </w:pPr>
    </w:p>
    <w:p w14:paraId="7011E04A" w14:textId="77777777" w:rsidR="004E4C60" w:rsidRDefault="004E4C60" w:rsidP="00AA1D77">
      <w:pPr>
        <w:ind w:left="426"/>
        <w:rPr>
          <w:rFonts w:ascii="Arial" w:hAnsi="Arial" w:cs="Arial"/>
          <w:sz w:val="16"/>
          <w:szCs w:val="16"/>
        </w:rPr>
      </w:pPr>
    </w:p>
    <w:p w14:paraId="78D67582" w14:textId="77777777" w:rsidR="004E4C60" w:rsidRDefault="004E4C60" w:rsidP="004E4C60">
      <w:pPr>
        <w:pStyle w:val="En-tte"/>
        <w:tabs>
          <w:tab w:val="left" w:pos="708"/>
        </w:tabs>
        <w:ind w:left="1701"/>
        <w:jc w:val="both"/>
        <w:rPr>
          <w:rFonts w:ascii="Arial" w:hAnsi="Arial" w:cs="Arial"/>
        </w:rPr>
      </w:pPr>
    </w:p>
    <w:p w14:paraId="5666FB87" w14:textId="77777777" w:rsidR="004E4C60" w:rsidRPr="009D63F0" w:rsidRDefault="004E4C60" w:rsidP="004E4C60">
      <w:pPr>
        <w:pStyle w:val="En-tte"/>
        <w:tabs>
          <w:tab w:val="left" w:pos="708"/>
        </w:tabs>
        <w:ind w:left="1701"/>
        <w:jc w:val="both"/>
        <w:rPr>
          <w:rFonts w:ascii="Arial" w:hAnsi="Arial" w:cs="Arial"/>
        </w:rPr>
      </w:pPr>
    </w:p>
    <w:p w14:paraId="47CC5B42" w14:textId="77777777" w:rsidR="004E4C60" w:rsidRPr="009D63F0" w:rsidRDefault="004E4C60" w:rsidP="004E4C60">
      <w:pPr>
        <w:pStyle w:val="En-tte"/>
        <w:tabs>
          <w:tab w:val="left" w:pos="708"/>
        </w:tabs>
        <w:rPr>
          <w:rFonts w:ascii="Arial" w:hAnsi="Arial" w:cs="Arial"/>
          <w:lang w:val="cs-CZ"/>
        </w:rPr>
      </w:pPr>
    </w:p>
    <w:tbl>
      <w:tblPr>
        <w:tblW w:w="953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6"/>
      </w:tblGrid>
      <w:tr w:rsidR="004E4C60" w:rsidRPr="009D63F0" w14:paraId="33E3568B" w14:textId="77777777" w:rsidTr="005A6A03">
        <w:trPr>
          <w:trHeight w:val="5940"/>
        </w:trPr>
        <w:tc>
          <w:tcPr>
            <w:tcW w:w="9536" w:type="dxa"/>
          </w:tcPr>
          <w:p w14:paraId="05D5DE6D" w14:textId="77777777" w:rsidR="004E4C60" w:rsidRPr="009D63F0" w:rsidRDefault="004E4C60" w:rsidP="005A6A03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6EA9E8E" wp14:editId="01D18ABA">
                  <wp:extent cx="2333625" cy="12668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C2C134" w14:textId="15E0D84D" w:rsidR="004E4C60" w:rsidRPr="00AD12EC" w:rsidRDefault="004E4C60" w:rsidP="005A6A03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12EC">
              <w:rPr>
                <w:rFonts w:ascii="Arial" w:hAnsi="Arial" w:cs="Arial"/>
                <w:b/>
                <w:sz w:val="22"/>
                <w:szCs w:val="22"/>
              </w:rPr>
              <w:t>APPEL D’OFFRE</w:t>
            </w:r>
            <w:r w:rsidR="00B9258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D12EC">
              <w:rPr>
                <w:rFonts w:ascii="Arial" w:hAnsi="Arial" w:cs="Arial"/>
                <w:b/>
                <w:sz w:val="22"/>
                <w:szCs w:val="22"/>
              </w:rPr>
              <w:t xml:space="preserve"> POUR CESSION D’ENTREPRISE </w:t>
            </w:r>
          </w:p>
          <w:p w14:paraId="627ADE47" w14:textId="77777777" w:rsidR="004E4C60" w:rsidRPr="009D63F0" w:rsidRDefault="004E4C60" w:rsidP="005A6A03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AD12EC">
              <w:rPr>
                <w:rFonts w:ascii="Arial" w:hAnsi="Arial" w:cs="Arial"/>
                <w:b/>
                <w:sz w:val="22"/>
                <w:szCs w:val="22"/>
              </w:rPr>
              <w:t xml:space="preserve">DANS LE CADRE D’UNE PROCEDURE DE </w:t>
            </w:r>
            <w:r w:rsidRPr="00AD12EC">
              <w:rPr>
                <w:rFonts w:ascii="Arial" w:hAnsi="Arial" w:cs="Arial"/>
                <w:b/>
                <w:caps/>
                <w:sz w:val="22"/>
                <w:szCs w:val="22"/>
              </w:rPr>
              <w:t>Redressement judiciaire</w:t>
            </w:r>
          </w:p>
          <w:p w14:paraId="1EAE2356" w14:textId="77777777" w:rsidR="004E4C60" w:rsidRPr="009D63F0" w:rsidRDefault="004E4C60" w:rsidP="005A6A03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63F0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Start"/>
            <w:r w:rsidRPr="009D63F0">
              <w:rPr>
                <w:rFonts w:ascii="Arial" w:hAnsi="Arial" w:cs="Arial"/>
                <w:b/>
                <w:sz w:val="22"/>
                <w:szCs w:val="22"/>
              </w:rPr>
              <w:t>articles</w:t>
            </w:r>
            <w:proofErr w:type="gramEnd"/>
            <w:r w:rsidRPr="009D63F0">
              <w:rPr>
                <w:rFonts w:ascii="Arial" w:hAnsi="Arial" w:cs="Arial"/>
                <w:b/>
                <w:sz w:val="22"/>
                <w:szCs w:val="22"/>
              </w:rPr>
              <w:t xml:space="preserve"> L.642-22 et R.642-40 du Code de Commerce)</w:t>
            </w:r>
          </w:p>
          <w:p w14:paraId="198E500B" w14:textId="77777777" w:rsidR="004E4C60" w:rsidRPr="009D63F0" w:rsidRDefault="004E4C60" w:rsidP="005A6A0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3A17983" w14:textId="77777777" w:rsidR="004E4C60" w:rsidRPr="009D63F0" w:rsidRDefault="004E4C60" w:rsidP="005A6A03">
            <w:pPr>
              <w:pStyle w:val="En-t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CDA427" w14:textId="77777777" w:rsidR="00AD12EC" w:rsidRPr="009D63F0" w:rsidRDefault="00AD12EC" w:rsidP="00AD12EC">
            <w:pPr>
              <w:pStyle w:val="En-tte"/>
              <w:ind w:left="252"/>
              <w:rPr>
                <w:rFonts w:ascii="Arial" w:hAnsi="Arial" w:cs="Arial"/>
                <w:b/>
                <w:sz w:val="22"/>
                <w:szCs w:val="22"/>
              </w:rPr>
            </w:pPr>
            <w:r w:rsidRPr="009D63F0">
              <w:rPr>
                <w:rFonts w:ascii="Arial" w:hAnsi="Arial" w:cs="Arial"/>
                <w:b/>
                <w:sz w:val="22"/>
                <w:szCs w:val="22"/>
                <w:u w:val="single"/>
              </w:rPr>
              <w:t>Raison sociale :</w:t>
            </w:r>
            <w:r w:rsidRPr="009D63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D63F0">
              <w:rPr>
                <w:rFonts w:ascii="Arial" w:hAnsi="Arial" w:cs="Arial"/>
                <w:sz w:val="22"/>
                <w:szCs w:val="22"/>
              </w:rPr>
              <w:t>SAS AZ +</w:t>
            </w:r>
            <w:r w:rsidRPr="009D63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D1F3FF0" w14:textId="711FCFE8" w:rsidR="00AD12EC" w:rsidRPr="009D63F0" w:rsidRDefault="00AD12EC" w:rsidP="00AD12EC">
            <w:pPr>
              <w:pStyle w:val="En-tte"/>
              <w:ind w:left="252"/>
              <w:rPr>
                <w:rFonts w:ascii="Arial" w:hAnsi="Arial" w:cs="Arial"/>
                <w:sz w:val="22"/>
                <w:szCs w:val="22"/>
              </w:rPr>
            </w:pPr>
            <w:r w:rsidRPr="009D63F0">
              <w:rPr>
                <w:rFonts w:ascii="Arial" w:hAnsi="Arial" w:cs="Arial"/>
                <w:b/>
                <w:sz w:val="22"/>
                <w:szCs w:val="22"/>
                <w:u w:val="single"/>
              </w:rPr>
              <w:t>Siège social :</w:t>
            </w:r>
            <w:r w:rsidRPr="009D63F0">
              <w:rPr>
                <w:rFonts w:ascii="Arial" w:hAnsi="Arial" w:cs="Arial"/>
                <w:sz w:val="22"/>
                <w:szCs w:val="22"/>
              </w:rPr>
              <w:t xml:space="preserve"> 2, rue Gutenberg – 15000 AURILLAC</w:t>
            </w:r>
          </w:p>
          <w:p w14:paraId="42E4B6E0" w14:textId="77777777" w:rsidR="00AD12EC" w:rsidRPr="009D63F0" w:rsidRDefault="00AD12EC" w:rsidP="00AD12EC">
            <w:pPr>
              <w:pStyle w:val="En-tte"/>
              <w:tabs>
                <w:tab w:val="left" w:pos="708"/>
              </w:tabs>
              <w:ind w:left="252"/>
              <w:rPr>
                <w:rFonts w:ascii="Arial" w:hAnsi="Arial" w:cs="Arial"/>
                <w:sz w:val="22"/>
                <w:szCs w:val="22"/>
              </w:rPr>
            </w:pPr>
            <w:r w:rsidRPr="009D63F0">
              <w:rPr>
                <w:rFonts w:ascii="Arial" w:hAnsi="Arial" w:cs="Arial"/>
                <w:b/>
                <w:sz w:val="22"/>
                <w:szCs w:val="22"/>
                <w:u w:val="single"/>
              </w:rPr>
              <w:t>Activité :</w:t>
            </w:r>
            <w:r w:rsidRPr="009D63F0">
              <w:rPr>
                <w:rFonts w:ascii="Arial" w:hAnsi="Arial" w:cs="Arial"/>
                <w:sz w:val="22"/>
                <w:szCs w:val="22"/>
              </w:rPr>
              <w:t xml:space="preserve"> Multi-services : Entretien espaces verts, petits travaux, travaux d'extérieur, garde d'enfants, aide aux devoirs, garde d'animaux, conciergerie, portage des repas, prestations d'assistance informatique, internet et administrative.</w:t>
            </w:r>
          </w:p>
          <w:p w14:paraId="5B487D4D" w14:textId="77777777" w:rsidR="00AD12EC" w:rsidRDefault="00AD12EC" w:rsidP="00AD12EC">
            <w:pPr>
              <w:pStyle w:val="En-tte"/>
              <w:tabs>
                <w:tab w:val="left" w:pos="708"/>
              </w:tabs>
              <w:ind w:left="252"/>
              <w:rPr>
                <w:rFonts w:ascii="Arial" w:hAnsi="Arial" w:cs="Arial"/>
                <w:sz w:val="22"/>
                <w:szCs w:val="22"/>
              </w:rPr>
            </w:pPr>
            <w:r w:rsidRPr="009D63F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Nombre de salariés </w:t>
            </w:r>
            <w:r w:rsidRPr="009D63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4 : 1 responsable temps plein, 2 jardiniers temps plein, </w:t>
            </w:r>
          </w:p>
          <w:p w14:paraId="06FBC938" w14:textId="77777777" w:rsidR="00AD12EC" w:rsidRPr="009D63F0" w:rsidRDefault="00AD12EC" w:rsidP="00AD12EC">
            <w:pPr>
              <w:pStyle w:val="En-tte"/>
              <w:tabs>
                <w:tab w:val="left" w:pos="708"/>
              </w:tabs>
              <w:ind w:left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livreur mi-temps</w:t>
            </w:r>
          </w:p>
          <w:p w14:paraId="04631F72" w14:textId="77777777" w:rsidR="00AD12EC" w:rsidRDefault="00AD12EC" w:rsidP="00AD12EC">
            <w:pPr>
              <w:pStyle w:val="En-tte"/>
              <w:tabs>
                <w:tab w:val="left" w:pos="708"/>
              </w:tabs>
              <w:ind w:left="252"/>
              <w:rPr>
                <w:rFonts w:ascii="Arial" w:hAnsi="Arial" w:cs="Arial"/>
                <w:sz w:val="22"/>
                <w:szCs w:val="22"/>
              </w:rPr>
            </w:pPr>
            <w:r w:rsidRPr="009D63F0">
              <w:rPr>
                <w:rFonts w:ascii="Arial" w:hAnsi="Arial" w:cs="Arial"/>
                <w:b/>
                <w:sz w:val="22"/>
                <w:szCs w:val="22"/>
                <w:u w:val="single"/>
              </w:rPr>
              <w:t>Actifs :</w:t>
            </w:r>
            <w:r w:rsidRPr="009D63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80 K€ au 31/12/2021</w:t>
            </w:r>
          </w:p>
          <w:p w14:paraId="69BA116F" w14:textId="77777777" w:rsidR="00AD12EC" w:rsidRPr="009D63F0" w:rsidRDefault="00AD12EC" w:rsidP="00AD12EC">
            <w:pPr>
              <w:pStyle w:val="En-tte"/>
              <w:tabs>
                <w:tab w:val="left" w:pos="708"/>
              </w:tabs>
              <w:ind w:left="252"/>
              <w:rPr>
                <w:rFonts w:ascii="Arial" w:hAnsi="Arial" w:cs="Arial"/>
                <w:sz w:val="22"/>
                <w:szCs w:val="22"/>
              </w:rPr>
            </w:pPr>
            <w:r w:rsidRPr="009D63F0">
              <w:rPr>
                <w:rFonts w:ascii="Arial" w:hAnsi="Arial" w:cs="Arial"/>
                <w:b/>
                <w:sz w:val="22"/>
                <w:szCs w:val="22"/>
                <w:u w:val="single"/>
              </w:rPr>
              <w:t>Clientèle :</w:t>
            </w:r>
            <w:r w:rsidRPr="009D63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particuliers</w:t>
            </w:r>
          </w:p>
          <w:p w14:paraId="223BB1EF" w14:textId="77777777" w:rsidR="00AD12EC" w:rsidRPr="009D63F0" w:rsidRDefault="00AD12EC" w:rsidP="00AD12EC">
            <w:pPr>
              <w:pStyle w:val="En-tte"/>
              <w:tabs>
                <w:tab w:val="left" w:pos="708"/>
              </w:tabs>
              <w:ind w:left="252"/>
              <w:rPr>
                <w:rFonts w:ascii="Arial" w:hAnsi="Arial" w:cs="Arial"/>
                <w:sz w:val="22"/>
                <w:szCs w:val="22"/>
              </w:rPr>
            </w:pPr>
            <w:r w:rsidRPr="009D63F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Eléments comptables </w:t>
            </w:r>
            <w:r w:rsidRPr="009D63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25D2CC" w14:textId="77777777" w:rsidR="00AD12EC" w:rsidRPr="009D63F0" w:rsidRDefault="00AD12EC" w:rsidP="00AD12EC">
            <w:pPr>
              <w:pStyle w:val="En-tte"/>
              <w:tabs>
                <w:tab w:val="left" w:pos="708"/>
              </w:tabs>
              <w:ind w:left="252"/>
              <w:rPr>
                <w:rFonts w:ascii="Arial" w:hAnsi="Arial" w:cs="Arial"/>
                <w:sz w:val="22"/>
                <w:szCs w:val="22"/>
              </w:rPr>
            </w:pPr>
            <w:r w:rsidRPr="009D63F0">
              <w:rPr>
                <w:rFonts w:ascii="Arial" w:hAnsi="Arial" w:cs="Arial"/>
                <w:sz w:val="22"/>
                <w:szCs w:val="22"/>
              </w:rPr>
              <w:t>Exercice</w:t>
            </w:r>
            <w:r>
              <w:rPr>
                <w:rFonts w:ascii="Arial" w:hAnsi="Arial" w:cs="Arial"/>
                <w:sz w:val="22"/>
                <w:szCs w:val="22"/>
              </w:rPr>
              <w:t xml:space="preserve"> du</w:t>
            </w:r>
            <w:r w:rsidRPr="009D63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2021 </w:t>
            </w:r>
            <w:r w:rsidRPr="009D63F0">
              <w:rPr>
                <w:rFonts w:ascii="Arial" w:hAnsi="Arial" w:cs="Arial"/>
                <w:sz w:val="22"/>
                <w:szCs w:val="22"/>
              </w:rPr>
              <w:t xml:space="preserve">du </w:t>
            </w:r>
            <w:r>
              <w:rPr>
                <w:rFonts w:ascii="Arial" w:hAnsi="Arial" w:cs="Arial"/>
                <w:sz w:val="22"/>
                <w:szCs w:val="22"/>
              </w:rPr>
              <w:t>01/04/2021</w:t>
            </w:r>
            <w:r w:rsidRPr="009D63F0">
              <w:rPr>
                <w:rFonts w:ascii="Arial" w:hAnsi="Arial" w:cs="Arial"/>
                <w:sz w:val="22"/>
                <w:szCs w:val="22"/>
              </w:rPr>
              <w:t xml:space="preserve"> au</w:t>
            </w:r>
            <w:r>
              <w:rPr>
                <w:rFonts w:ascii="Arial" w:hAnsi="Arial" w:cs="Arial"/>
                <w:sz w:val="22"/>
                <w:szCs w:val="22"/>
              </w:rPr>
              <w:t xml:space="preserve"> 31/12/2021 </w:t>
            </w:r>
            <w:r w:rsidRPr="009D63F0">
              <w:rPr>
                <w:rFonts w:ascii="Arial" w:hAnsi="Arial" w:cs="Arial"/>
                <w:sz w:val="22"/>
                <w:szCs w:val="22"/>
              </w:rPr>
              <w:t xml:space="preserve">: CA : </w:t>
            </w:r>
            <w:r>
              <w:rPr>
                <w:rFonts w:ascii="Arial" w:hAnsi="Arial" w:cs="Arial"/>
                <w:sz w:val="22"/>
                <w:szCs w:val="22"/>
              </w:rPr>
              <w:t xml:space="preserve">72 </w:t>
            </w:r>
            <w:r w:rsidRPr="009D63F0">
              <w:rPr>
                <w:rFonts w:ascii="Arial" w:hAnsi="Arial" w:cs="Arial"/>
                <w:sz w:val="22"/>
                <w:szCs w:val="22"/>
              </w:rPr>
              <w:t xml:space="preserve">K€ / Résultat : </w:t>
            </w:r>
            <w:r>
              <w:rPr>
                <w:rFonts w:ascii="Arial" w:hAnsi="Arial" w:cs="Arial"/>
                <w:sz w:val="22"/>
                <w:szCs w:val="22"/>
              </w:rPr>
              <w:t>-30</w:t>
            </w:r>
            <w:r w:rsidRPr="009D63F0">
              <w:rPr>
                <w:rFonts w:ascii="Arial" w:hAnsi="Arial" w:cs="Arial"/>
                <w:sz w:val="22"/>
                <w:szCs w:val="22"/>
              </w:rPr>
              <w:t xml:space="preserve"> K€</w:t>
            </w:r>
          </w:p>
          <w:p w14:paraId="3114C60F" w14:textId="77777777" w:rsidR="00AD12EC" w:rsidRPr="009D63F0" w:rsidRDefault="00AD12EC" w:rsidP="00AD12EC">
            <w:pPr>
              <w:pStyle w:val="En-tte"/>
              <w:tabs>
                <w:tab w:val="left" w:pos="708"/>
              </w:tabs>
              <w:ind w:left="252"/>
              <w:rPr>
                <w:rFonts w:ascii="Arial" w:hAnsi="Arial" w:cs="Arial"/>
                <w:sz w:val="22"/>
                <w:szCs w:val="22"/>
              </w:rPr>
            </w:pPr>
            <w:r w:rsidRPr="009D63F0">
              <w:rPr>
                <w:rFonts w:ascii="Arial" w:hAnsi="Arial" w:cs="Arial"/>
                <w:sz w:val="22"/>
                <w:szCs w:val="22"/>
              </w:rPr>
              <w:t>Exercice du</w:t>
            </w:r>
            <w:r>
              <w:rPr>
                <w:rFonts w:ascii="Arial" w:hAnsi="Arial" w:cs="Arial"/>
                <w:sz w:val="22"/>
                <w:szCs w:val="22"/>
              </w:rPr>
              <w:t xml:space="preserve"> 2022 du 01/01/2022 </w:t>
            </w:r>
            <w:r w:rsidRPr="009D63F0">
              <w:rPr>
                <w:rFonts w:ascii="Arial" w:hAnsi="Arial" w:cs="Arial"/>
                <w:sz w:val="22"/>
                <w:szCs w:val="22"/>
              </w:rPr>
              <w:t>au</w:t>
            </w:r>
            <w:r>
              <w:rPr>
                <w:rFonts w:ascii="Arial" w:hAnsi="Arial" w:cs="Arial"/>
                <w:sz w:val="22"/>
                <w:szCs w:val="22"/>
              </w:rPr>
              <w:t xml:space="preserve"> 31/12/2022 </w:t>
            </w:r>
            <w:r w:rsidRPr="009D63F0">
              <w:rPr>
                <w:rFonts w:ascii="Arial" w:hAnsi="Arial" w:cs="Arial"/>
                <w:sz w:val="22"/>
                <w:szCs w:val="22"/>
              </w:rPr>
              <w:t xml:space="preserve">: CA : </w:t>
            </w:r>
            <w:r>
              <w:rPr>
                <w:rFonts w:ascii="Arial" w:hAnsi="Arial" w:cs="Arial"/>
                <w:sz w:val="22"/>
                <w:szCs w:val="22"/>
              </w:rPr>
              <w:t>210</w:t>
            </w:r>
            <w:r w:rsidRPr="009D63F0">
              <w:rPr>
                <w:rFonts w:ascii="Arial" w:hAnsi="Arial" w:cs="Arial"/>
                <w:sz w:val="22"/>
                <w:szCs w:val="22"/>
              </w:rPr>
              <w:t xml:space="preserve"> K€ / Résultat : </w:t>
            </w:r>
            <w:r>
              <w:rPr>
                <w:rFonts w:ascii="Arial" w:hAnsi="Arial" w:cs="Arial"/>
                <w:sz w:val="22"/>
                <w:szCs w:val="22"/>
              </w:rPr>
              <w:t>-30</w:t>
            </w:r>
            <w:r w:rsidRPr="009D63F0">
              <w:rPr>
                <w:rFonts w:ascii="Arial" w:hAnsi="Arial" w:cs="Arial"/>
                <w:sz w:val="22"/>
                <w:szCs w:val="22"/>
              </w:rPr>
              <w:t xml:space="preserve"> K€</w:t>
            </w:r>
          </w:p>
          <w:p w14:paraId="04FF0126" w14:textId="77777777" w:rsidR="00AD12EC" w:rsidRPr="009D63F0" w:rsidRDefault="00AD12EC" w:rsidP="00AD12EC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5DBBE29" w14:textId="77777777" w:rsidR="00AD12EC" w:rsidRPr="009D63F0" w:rsidRDefault="00AD12EC" w:rsidP="00AD12EC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3F0">
              <w:rPr>
                <w:rFonts w:ascii="Arial" w:hAnsi="Arial" w:cs="Arial"/>
                <w:sz w:val="22"/>
                <w:szCs w:val="22"/>
              </w:rPr>
              <w:t>L’accès aux informations (data-room électronique et/ou dossier de présentation) sera possible après demande écrite précisant l’identité du Candidat-repreneur et justifiant de sa capacité commerciale et financière à intervenir sur cette affaire et après la régularisation d’un engagement de confidentialité.</w:t>
            </w:r>
          </w:p>
          <w:p w14:paraId="1A1AFCF2" w14:textId="77777777" w:rsidR="00AD12EC" w:rsidRPr="009D63F0" w:rsidRDefault="00AD12EC" w:rsidP="00AD12EC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667F6C" w14:textId="425ACA7B" w:rsidR="00AD12EC" w:rsidRPr="009D63F0" w:rsidRDefault="00AD12EC" w:rsidP="00AD12EC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3F0">
              <w:rPr>
                <w:rFonts w:ascii="Arial" w:hAnsi="Arial" w:cs="Arial"/>
                <w:sz w:val="22"/>
                <w:szCs w:val="22"/>
              </w:rPr>
              <w:t xml:space="preserve">Les Candidats intéressés sont invités à déposer une offre avant </w:t>
            </w:r>
            <w:r w:rsidRPr="009D63F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le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vendredi 2 juin 2023</w:t>
            </w:r>
            <w:r w:rsidRPr="009D63F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à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         12</w:t>
            </w:r>
            <w:r w:rsidRPr="009D63F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heures</w:t>
            </w:r>
            <w:r w:rsidRPr="009D63F0">
              <w:rPr>
                <w:rFonts w:ascii="Arial" w:hAnsi="Arial" w:cs="Arial"/>
                <w:sz w:val="22"/>
                <w:szCs w:val="22"/>
              </w:rPr>
              <w:t xml:space="preserve"> dernier délai en l’étude de :</w:t>
            </w:r>
          </w:p>
          <w:p w14:paraId="05F1AAEC" w14:textId="77777777" w:rsidR="004E4C60" w:rsidRPr="009D63F0" w:rsidRDefault="004E4C60" w:rsidP="005A6A0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336C919" w14:textId="77777777" w:rsidR="004E4C60" w:rsidRPr="009D63F0" w:rsidRDefault="004E4C60" w:rsidP="005A6A03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3F0">
              <w:rPr>
                <w:rFonts w:ascii="Arial" w:hAnsi="Arial" w:cs="Arial"/>
                <w:sz w:val="22"/>
                <w:szCs w:val="22"/>
              </w:rPr>
              <w:t>Maître Grégory WAUTOT, Administrateur Judiciaire</w:t>
            </w:r>
          </w:p>
          <w:p w14:paraId="07CD98BF" w14:textId="77777777" w:rsidR="004E4C60" w:rsidRPr="009D63F0" w:rsidRDefault="004E4C60" w:rsidP="005A6A03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3F0">
              <w:rPr>
                <w:rFonts w:ascii="Arial" w:hAnsi="Arial" w:cs="Arial"/>
                <w:sz w:val="22"/>
                <w:szCs w:val="22"/>
              </w:rPr>
              <w:t xml:space="preserve">32 rue </w:t>
            </w:r>
            <w:proofErr w:type="spellStart"/>
            <w:r w:rsidRPr="009D63F0">
              <w:rPr>
                <w:rFonts w:ascii="Arial" w:hAnsi="Arial" w:cs="Arial"/>
                <w:sz w:val="22"/>
                <w:szCs w:val="22"/>
              </w:rPr>
              <w:t>Blatin</w:t>
            </w:r>
            <w:proofErr w:type="spellEnd"/>
            <w:r w:rsidRPr="009D63F0">
              <w:rPr>
                <w:rFonts w:ascii="Arial" w:hAnsi="Arial" w:cs="Arial"/>
                <w:sz w:val="22"/>
                <w:szCs w:val="22"/>
              </w:rPr>
              <w:t xml:space="preserve"> – 63000 Clermont-Ferrand</w:t>
            </w:r>
          </w:p>
          <w:p w14:paraId="7569855A" w14:textId="4174E7C9" w:rsidR="004E4C60" w:rsidRPr="009D63F0" w:rsidRDefault="004E4C60" w:rsidP="005A6A03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D63F0">
              <w:rPr>
                <w:rFonts w:ascii="Arial" w:hAnsi="Arial" w:cs="Arial"/>
                <w:sz w:val="22"/>
                <w:szCs w:val="22"/>
              </w:rPr>
              <w:t>e-mail</w:t>
            </w:r>
            <w:proofErr w:type="gramEnd"/>
            <w:r w:rsidRPr="009D63F0">
              <w:rPr>
                <w:rFonts w:ascii="Arial" w:hAnsi="Arial" w:cs="Arial"/>
                <w:sz w:val="22"/>
                <w:szCs w:val="22"/>
              </w:rPr>
              <w:t xml:space="preserve"> : </w:t>
            </w:r>
            <w:hyperlink r:id="rId10" w:history="1">
              <w:r w:rsidR="00AD12EC" w:rsidRPr="00B0207E">
                <w:rPr>
                  <w:rStyle w:val="Lienhypertexte"/>
                  <w:rFonts w:ascii="Arial" w:hAnsi="Arial" w:cs="Arial"/>
                  <w:sz w:val="22"/>
                  <w:szCs w:val="22"/>
                </w:rPr>
                <w:t>c.bey@ajup.fr</w:t>
              </w:r>
            </w:hyperlink>
            <w:r w:rsidR="00AD12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2DCB76" w14:textId="77777777" w:rsidR="004E4C60" w:rsidRPr="009D63F0" w:rsidRDefault="004E4C60" w:rsidP="005A6A03">
            <w:pPr>
              <w:pStyle w:val="En-tte"/>
              <w:tabs>
                <w:tab w:val="left" w:pos="708"/>
              </w:tabs>
              <w:rPr>
                <w:rFonts w:ascii="Arial" w:hAnsi="Arial" w:cs="Arial"/>
                <w:color w:val="303030"/>
                <w:sz w:val="18"/>
                <w:szCs w:val="18"/>
              </w:rPr>
            </w:pPr>
          </w:p>
        </w:tc>
      </w:tr>
    </w:tbl>
    <w:p w14:paraId="337BE2E5" w14:textId="77777777" w:rsidR="004E4C60" w:rsidRPr="009D63F0" w:rsidRDefault="004E4C60" w:rsidP="004E4C60">
      <w:pPr>
        <w:pStyle w:val="En-tte"/>
        <w:tabs>
          <w:tab w:val="left" w:pos="708"/>
        </w:tabs>
        <w:rPr>
          <w:rFonts w:ascii="Arial" w:hAnsi="Arial" w:cs="Arial"/>
        </w:rPr>
      </w:pPr>
    </w:p>
    <w:p w14:paraId="32BC4136" w14:textId="77777777" w:rsidR="004E4C60" w:rsidRPr="009D63F0" w:rsidRDefault="004E4C60" w:rsidP="004E4C60">
      <w:pPr>
        <w:pStyle w:val="En-tte"/>
        <w:tabs>
          <w:tab w:val="left" w:pos="708"/>
        </w:tabs>
        <w:rPr>
          <w:rFonts w:ascii="Arial" w:hAnsi="Arial" w:cs="Arial"/>
        </w:rPr>
      </w:pPr>
    </w:p>
    <w:p w14:paraId="7B1E7C2C" w14:textId="77777777" w:rsidR="004E4C60" w:rsidRPr="009D63F0" w:rsidRDefault="004E4C60" w:rsidP="004E4C60">
      <w:pPr>
        <w:pStyle w:val="En-tte"/>
        <w:tabs>
          <w:tab w:val="left" w:pos="708"/>
        </w:tabs>
        <w:jc w:val="right"/>
        <w:rPr>
          <w:rFonts w:ascii="Arial" w:hAnsi="Arial" w:cs="Arial"/>
        </w:rPr>
      </w:pPr>
    </w:p>
    <w:p w14:paraId="5B8E8FBB" w14:textId="77777777" w:rsidR="004E4C60" w:rsidRPr="009D63F0" w:rsidRDefault="004E4C60" w:rsidP="004E4C60">
      <w:pPr>
        <w:pStyle w:val="En-tte"/>
        <w:tabs>
          <w:tab w:val="left" w:pos="708"/>
        </w:tabs>
        <w:jc w:val="right"/>
        <w:rPr>
          <w:rFonts w:ascii="Arial" w:hAnsi="Arial" w:cs="Arial"/>
        </w:rPr>
      </w:pPr>
    </w:p>
    <w:p w14:paraId="072CDA92" w14:textId="77777777" w:rsidR="004E4C60" w:rsidRPr="00C77134" w:rsidRDefault="004E4C60" w:rsidP="00AA1D77">
      <w:pPr>
        <w:ind w:left="426"/>
        <w:rPr>
          <w:rFonts w:ascii="Arial" w:hAnsi="Arial" w:cs="Arial"/>
          <w:sz w:val="16"/>
          <w:szCs w:val="16"/>
        </w:rPr>
      </w:pPr>
    </w:p>
    <w:sectPr w:rsidR="004E4C60" w:rsidRPr="00C77134" w:rsidSect="009975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559" w:right="720" w:bottom="720" w:left="720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8B7E" w14:textId="77777777" w:rsidR="00E32503" w:rsidRDefault="00E32503">
      <w:r>
        <w:separator/>
      </w:r>
    </w:p>
  </w:endnote>
  <w:endnote w:type="continuationSeparator" w:id="0">
    <w:p w14:paraId="705733C2" w14:textId="77777777" w:rsidR="00E32503" w:rsidRDefault="00E3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2413" w14:textId="77777777" w:rsidR="001064DF" w:rsidRDefault="001064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E1AE" w14:textId="77777777" w:rsidR="00997537" w:rsidRDefault="00997537" w:rsidP="00997537">
    <w:pPr>
      <w:pStyle w:val="Piedd8"/>
      <w:ind w:left="1560"/>
    </w:pPr>
    <w:r w:rsidRPr="00625EFA">
      <w:rPr>
        <w:rFonts w:ascii="Arial" w:hAnsi="Arial" w:cs="Arial"/>
        <w:b/>
        <w:bCs/>
        <w:noProof/>
        <w:color w:val="999A98"/>
        <w:spacing w:val="1"/>
        <w:sz w:val="16"/>
        <w:szCs w:val="16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22F167E6" wp14:editId="222BAA30">
              <wp:simplePos x="0" y="0"/>
              <wp:positionH relativeFrom="page">
                <wp:align>left</wp:align>
              </wp:positionH>
              <wp:positionV relativeFrom="paragraph">
                <wp:posOffset>130175</wp:posOffset>
              </wp:positionV>
              <wp:extent cx="7645400" cy="503555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5400" cy="50355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00000">
                            <a:srgbClr val="164178"/>
                          </a:gs>
                          <a:gs pos="37000">
                            <a:srgbClr val="4EBCBD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softEdge rad="12700"/>
                      </a:effectLst>
                    </wps:spPr>
                    <wps:txbx>
                      <w:txbxContent>
                        <w:p w14:paraId="18EFEF6A" w14:textId="77777777" w:rsidR="00997537" w:rsidRPr="00D7116C" w:rsidRDefault="00997537" w:rsidP="00997537">
                          <w:pPr>
                            <w:pStyle w:val="Contenudecadre"/>
                            <w:widowControl w:val="0"/>
                            <w:spacing w:after="60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D7116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u w:val="single"/>
                              <w:lang w:val="en-US"/>
                            </w:rPr>
                            <w:t>www.ajup.fr</w:t>
                          </w:r>
                        </w:p>
                        <w:p w14:paraId="47C08395" w14:textId="77777777" w:rsidR="00997537" w:rsidRPr="00A274C4" w:rsidRDefault="00997537" w:rsidP="0099753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  <w:lang w:val="en-US"/>
                            </w:rPr>
                          </w:pPr>
                          <w:r w:rsidRPr="00A274C4">
                            <w:rPr>
                              <w:rFonts w:ascii="Arial" w:eastAsia="MS Mincho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  <w:lang w:val="en-US"/>
                            </w:rPr>
                            <w:t xml:space="preserve">SELARL AJ </w:t>
                          </w:r>
                          <w:proofErr w:type="gramStart"/>
                          <w:r w:rsidRPr="00A274C4">
                            <w:rPr>
                              <w:rFonts w:ascii="Arial" w:eastAsia="MS Mincho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  <w:lang w:val="en-US"/>
                            </w:rPr>
                            <w:t>UP :</w:t>
                          </w:r>
                          <w:proofErr w:type="gramEnd"/>
                          <w:r w:rsidRPr="00A274C4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  <w:lang w:val="en-US"/>
                            </w:rPr>
                            <w:t xml:space="preserve"> capital social 778 526.00 € – RCS </w:t>
                          </w:r>
                          <w:proofErr w:type="spellStart"/>
                          <w:r w:rsidRPr="00A274C4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  <w:lang w:val="en-US"/>
                            </w:rPr>
                            <w:t>Chambéry</w:t>
                          </w:r>
                          <w:proofErr w:type="spellEnd"/>
                          <w:r w:rsidRPr="00A274C4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  <w:lang w:val="en-US"/>
                            </w:rPr>
                            <w:t> 820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  <w:lang w:val="en-US"/>
                            </w:rPr>
                            <w:t> </w:t>
                          </w:r>
                          <w:r w:rsidRPr="00A274C4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  <w:lang w:val="en-US"/>
                            </w:rPr>
                            <w:t>120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A274C4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  <w:lang w:val="en-US"/>
                            </w:rPr>
                            <w:t xml:space="preserve">657 – n° TVA </w:t>
                          </w:r>
                          <w:proofErr w:type="spellStart"/>
                          <w:r w:rsidRPr="00A274C4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  <w:lang w:val="en-US"/>
                            </w:rPr>
                            <w:t>intracom</w:t>
                          </w:r>
                          <w:proofErr w:type="spellEnd"/>
                          <w:r w:rsidRPr="00A274C4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  <w:lang w:val="en-US"/>
                            </w:rPr>
                            <w:t>. FR 51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A274C4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  <w:lang w:val="en-US"/>
                            </w:rPr>
                            <w:t>820120657</w:t>
                          </w:r>
                        </w:p>
                        <w:p w14:paraId="3F84CF4F" w14:textId="77777777" w:rsidR="00997537" w:rsidRPr="00A274C4" w:rsidRDefault="00997537" w:rsidP="0099753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F167E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10.25pt;width:602pt;height:39.65pt;z-index:25166387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" fillcolor="#4ebcbd" stroked="f">
              <v:fill color2="#164178" rotate="t" focusposition="1,1" focussize="" colors="0 #4ebcbd;24248f #4ebcbd" focus="100%" type="gradientRadial"/>
              <v:textbox>
                <w:txbxContent>
                  <w:p w14:paraId="18EFEF6A" w14:textId="77777777" w:rsidR="00997537" w:rsidRPr="00D7116C" w:rsidRDefault="00997537" w:rsidP="00997537">
                    <w:pPr>
                      <w:pStyle w:val="Contenudecadre"/>
                      <w:widowControl w:val="0"/>
                      <w:spacing w:after="60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D7116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u w:val="single"/>
                        <w:lang w:val="en-US"/>
                      </w:rPr>
                      <w:t>www.ajup.fr</w:t>
                    </w:r>
                  </w:p>
                  <w:p w14:paraId="47C08395" w14:textId="77777777" w:rsidR="00997537" w:rsidRPr="00A274C4" w:rsidRDefault="00997537" w:rsidP="00997537">
                    <w:pPr>
                      <w:widowControl w:val="0"/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  <w:lang w:val="en-US"/>
                      </w:rPr>
                    </w:pPr>
                    <w:r w:rsidRPr="00A274C4">
                      <w:rPr>
                        <w:rFonts w:ascii="Arial" w:eastAsia="MS Mincho" w:hAnsi="Arial" w:cs="Arial"/>
                        <w:bCs/>
                        <w:color w:val="FFFFFF" w:themeColor="background1"/>
                        <w:sz w:val="14"/>
                        <w:szCs w:val="14"/>
                        <w:lang w:val="en-US"/>
                      </w:rPr>
                      <w:t xml:space="preserve">SELARL AJ </w:t>
                    </w:r>
                    <w:proofErr w:type="gramStart"/>
                    <w:r w:rsidRPr="00A274C4">
                      <w:rPr>
                        <w:rFonts w:ascii="Arial" w:eastAsia="MS Mincho" w:hAnsi="Arial" w:cs="Arial"/>
                        <w:bCs/>
                        <w:color w:val="FFFFFF" w:themeColor="background1"/>
                        <w:sz w:val="14"/>
                        <w:szCs w:val="14"/>
                        <w:lang w:val="en-US"/>
                      </w:rPr>
                      <w:t>UP :</w:t>
                    </w:r>
                    <w:proofErr w:type="gramEnd"/>
                    <w:r w:rsidRPr="00A274C4"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  <w:lang w:val="en-US"/>
                      </w:rPr>
                      <w:t xml:space="preserve"> capital social 778 526.00 € – RCS </w:t>
                    </w:r>
                    <w:proofErr w:type="spellStart"/>
                    <w:r w:rsidRPr="00A274C4"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  <w:lang w:val="en-US"/>
                      </w:rPr>
                      <w:t>Chambéry</w:t>
                    </w:r>
                    <w:proofErr w:type="spellEnd"/>
                    <w:r w:rsidRPr="00A274C4"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  <w:lang w:val="en-US"/>
                      </w:rPr>
                      <w:t> 820</w:t>
                    </w:r>
                    <w:r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  <w:lang w:val="en-US"/>
                      </w:rPr>
                      <w:t> </w:t>
                    </w:r>
                    <w:r w:rsidRPr="00A274C4"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  <w:lang w:val="en-US"/>
                      </w:rPr>
                      <w:t>120</w:t>
                    </w:r>
                    <w:r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A274C4"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  <w:lang w:val="en-US"/>
                      </w:rPr>
                      <w:t xml:space="preserve">657 – n° TVA </w:t>
                    </w:r>
                    <w:proofErr w:type="spellStart"/>
                    <w:r w:rsidRPr="00A274C4"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  <w:lang w:val="en-US"/>
                      </w:rPr>
                      <w:t>intracom</w:t>
                    </w:r>
                    <w:proofErr w:type="spellEnd"/>
                    <w:r w:rsidRPr="00A274C4"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  <w:lang w:val="en-US"/>
                      </w:rPr>
                      <w:t>. FR 51</w:t>
                    </w:r>
                    <w:r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A274C4"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  <w:lang w:val="en-US"/>
                      </w:rPr>
                      <w:t>820120657</w:t>
                    </w:r>
                  </w:p>
                  <w:p w14:paraId="3F84CF4F" w14:textId="77777777" w:rsidR="00997537" w:rsidRPr="00A274C4" w:rsidRDefault="00997537" w:rsidP="00997537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60FE" w14:textId="77777777" w:rsidR="0003552D" w:rsidRDefault="0003552D" w:rsidP="0003552D">
    <w:pPr>
      <w:pStyle w:val="Paragraphestandard"/>
      <w:spacing w:line="276" w:lineRule="auto"/>
      <w:rPr>
        <w:rFonts w:ascii="Arial" w:hAnsi="Arial" w:cs="Arial"/>
        <w:b/>
        <w:bCs/>
        <w:color w:val="999A98"/>
        <w:spacing w:val="1"/>
        <w:sz w:val="16"/>
        <w:szCs w:val="16"/>
      </w:rPr>
    </w:pPr>
    <w:bookmarkStart w:id="2" w:name="OLE_LINK3"/>
    <w:bookmarkStart w:id="3" w:name="OLE_LINK4"/>
    <w:bookmarkStart w:id="4" w:name="_Hlk496532060"/>
  </w:p>
  <w:bookmarkEnd w:id="2"/>
  <w:bookmarkEnd w:id="3"/>
  <w:bookmarkEnd w:id="4"/>
  <w:p w14:paraId="60D2B428" w14:textId="77777777" w:rsidR="00997537" w:rsidRDefault="00997537" w:rsidP="00997537">
    <w:pPr>
      <w:pStyle w:val="Paragraphestandard"/>
      <w:spacing w:line="276" w:lineRule="auto"/>
      <w:rPr>
        <w:rFonts w:ascii="Arial" w:hAnsi="Arial" w:cs="Arial"/>
        <w:b/>
        <w:bCs/>
        <w:color w:val="999A98"/>
        <w:spacing w:val="1"/>
        <w:sz w:val="16"/>
        <w:szCs w:val="16"/>
      </w:rPr>
    </w:pPr>
    <w:r w:rsidRPr="00625EFA">
      <w:rPr>
        <w:rFonts w:ascii="Arial" w:hAnsi="Arial" w:cs="Arial"/>
        <w:b/>
        <w:bCs/>
        <w:noProof/>
        <w:color w:val="999A98"/>
        <w:spacing w:val="1"/>
        <w:sz w:val="16"/>
        <w:szCs w:val="16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0E05B04E" wp14:editId="0B495FE1">
              <wp:simplePos x="0" y="0"/>
              <wp:positionH relativeFrom="column">
                <wp:posOffset>-449249</wp:posOffset>
              </wp:positionH>
              <wp:positionV relativeFrom="paragraph">
                <wp:posOffset>-48205</wp:posOffset>
              </wp:positionV>
              <wp:extent cx="7572375" cy="790658"/>
              <wp:effectExtent l="0" t="0" r="9525" b="952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2375" cy="79065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86000">
                            <a:srgbClr val="164178"/>
                          </a:gs>
                          <a:gs pos="5000">
                            <a:srgbClr val="4EBCBD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682D8F" w14:textId="77777777" w:rsidR="001064DF" w:rsidRPr="005742EB" w:rsidRDefault="001064DF" w:rsidP="001064DF">
                          <w:pPr>
                            <w:pStyle w:val="Paragraphestandard"/>
                            <w:spacing w:line="276" w:lineRule="auto"/>
                            <w:ind w:left="1134" w:hanging="1134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mallCaps/>
                              <w:color w:val="FFFFFF" w:themeColor="background1"/>
                              <w:spacing w:val="1"/>
                              <w:sz w:val="16"/>
                              <w:szCs w:val="16"/>
                            </w:rPr>
                          </w:pPr>
                          <w:bookmarkStart w:id="5" w:name="_Hlk107569108"/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color w:val="FFFFFF" w:themeColor="background1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 w:rsidRPr="005742EB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color w:val="FFFFFF" w:themeColor="background1"/>
                              <w:spacing w:val="1"/>
                              <w:sz w:val="16"/>
                              <w:szCs w:val="16"/>
                            </w:rPr>
                            <w:t xml:space="preserve">ngers – Annecy – Chambery – Clermont-Ferrand – Grenoble – Lyon – Nantes – Niort –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color w:val="FFFFFF" w:themeColor="background1"/>
                              <w:spacing w:val="1"/>
                              <w:sz w:val="16"/>
                              <w:szCs w:val="16"/>
                            </w:rPr>
                            <w:t xml:space="preserve">Paris </w:t>
                          </w:r>
                          <w:r w:rsidRPr="005742EB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color w:val="FFFFFF" w:themeColor="background1"/>
                              <w:spacing w:val="1"/>
                              <w:sz w:val="16"/>
                              <w:szCs w:val="16"/>
                            </w:rPr>
                            <w:t>– Roanne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color w:val="FFFFFF" w:themeColor="background1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742EB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color w:val="FFFFFF" w:themeColor="background1"/>
                              <w:spacing w:val="1"/>
                              <w:sz w:val="16"/>
                              <w:szCs w:val="16"/>
                            </w:rPr>
                            <w:t>– Saint-Etienne</w:t>
                          </w:r>
                          <w:bookmarkEnd w:id="5"/>
                        </w:p>
                        <w:p w14:paraId="39A8B58B" w14:textId="77777777" w:rsidR="00997537" w:rsidRPr="00625EFA" w:rsidRDefault="00997537" w:rsidP="00997537">
                          <w:pPr>
                            <w:pStyle w:val="Contenudecadre"/>
                            <w:widowControl w:val="0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625EFA">
                            <w:rPr>
                              <w:rFonts w:ascii="Arial" w:eastAsia="MS Mincho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SELARL AJ UP :</w:t>
                          </w:r>
                          <w:r w:rsidRPr="00625EFA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 capital social 778 526.00 € – RCS Chambéry 820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 </w:t>
                          </w:r>
                          <w:r w:rsidRPr="00625EFA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120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25EFA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657 – n° TVA </w:t>
                          </w:r>
                          <w:proofErr w:type="spellStart"/>
                          <w:r w:rsidRPr="00625EFA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intracom</w:t>
                          </w:r>
                          <w:proofErr w:type="spellEnd"/>
                          <w:r w:rsidRPr="00625EFA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. FR 51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25EFA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820120657</w:t>
                          </w:r>
                          <w:r w:rsidRPr="00625EF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br/>
                          </w:r>
                          <w:r w:rsidRPr="00625EFA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Toutes les informations sur l’actualité des entreprises en difficulté et sur les opportunités de reprise et / ou de partenariat sont à retrouver sur notre site Internet : </w:t>
                          </w:r>
                        </w:p>
                        <w:p w14:paraId="1849733C" w14:textId="77777777" w:rsidR="00997537" w:rsidRPr="008E46D8" w:rsidRDefault="00000000" w:rsidP="00997537">
                          <w:pPr>
                            <w:pStyle w:val="Contenudecadre"/>
                            <w:widowControl w:val="0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997537" w:rsidRPr="008E46D8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www.ajup.fr</w:t>
                            </w:r>
                          </w:hyperlink>
                          <w:r w:rsidR="00997537" w:rsidRPr="008E46D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 xml:space="preserve"> ou </w:t>
                          </w:r>
                          <w:r w:rsidR="009975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 xml:space="preserve">sur </w:t>
                          </w:r>
                          <w:proofErr w:type="spellStart"/>
                          <w:r w:rsidR="009975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>Linked</w:t>
                          </w:r>
                          <w:proofErr w:type="spellEnd"/>
                          <w:r w:rsidR="009975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 xml:space="preserve"> </w:t>
                          </w:r>
                          <w:r w:rsidR="00997537" w:rsidRPr="008E46D8">
                            <w:rPr>
                              <w:rFonts w:ascii="Arial" w:hAnsi="Arial" w:cs="Arial"/>
                              <w:b/>
                              <w:color w:val="2E2980"/>
                              <w:sz w:val="14"/>
                              <w:szCs w:val="14"/>
                              <w:bdr w:val="single" w:sz="12" w:space="0" w:color="FFFFFF" w:themeColor="background1"/>
                              <w:shd w:val="clear" w:color="auto" w:fill="FFFFFF" w:themeFill="background1"/>
                            </w:rPr>
                            <w:t>in</w:t>
                          </w:r>
                          <w:r w:rsidR="009975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4D68130" w14:textId="77777777" w:rsidR="00997537" w:rsidRDefault="00997537" w:rsidP="0099753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05B04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5.35pt;margin-top:-3.8pt;width:596.25pt;height:62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" fillcolor="#4ebcbd" stroked="f">
              <v:fill color2="#164178" rotate="t" focusposition="1,1" focussize="" colors="0 #4ebcbd;3277f #4ebcbd" focus="100%" type="gradientRadial"/>
              <v:textbox>
                <w:txbxContent>
                  <w:p w14:paraId="6A682D8F" w14:textId="77777777" w:rsidR="001064DF" w:rsidRPr="005742EB" w:rsidRDefault="001064DF" w:rsidP="001064DF">
                    <w:pPr>
                      <w:pStyle w:val="Paragraphestandard"/>
                      <w:spacing w:line="276" w:lineRule="auto"/>
                      <w:ind w:left="1134" w:hanging="1134"/>
                      <w:jc w:val="center"/>
                      <w:rPr>
                        <w:rFonts w:ascii="Arial" w:hAnsi="Arial" w:cs="Arial"/>
                        <w:b/>
                        <w:bCs/>
                        <w:smallCaps/>
                        <w:color w:val="FFFFFF" w:themeColor="background1"/>
                        <w:spacing w:val="1"/>
                        <w:sz w:val="16"/>
                        <w:szCs w:val="16"/>
                      </w:rPr>
                    </w:pPr>
                    <w:bookmarkStart w:id="6" w:name="_Hlk107569108"/>
                    <w:r>
                      <w:rPr>
                        <w:rFonts w:ascii="Arial" w:hAnsi="Arial" w:cs="Arial"/>
                        <w:b/>
                        <w:bCs/>
                        <w:smallCaps/>
                        <w:color w:val="FFFFFF" w:themeColor="background1"/>
                        <w:spacing w:val="1"/>
                        <w:sz w:val="16"/>
                        <w:szCs w:val="16"/>
                      </w:rPr>
                      <w:t>A</w:t>
                    </w:r>
                    <w:r w:rsidRPr="005742EB">
                      <w:rPr>
                        <w:rFonts w:ascii="Arial" w:hAnsi="Arial" w:cs="Arial"/>
                        <w:b/>
                        <w:bCs/>
                        <w:smallCaps/>
                        <w:color w:val="FFFFFF" w:themeColor="background1"/>
                        <w:spacing w:val="1"/>
                        <w:sz w:val="16"/>
                        <w:szCs w:val="16"/>
                      </w:rPr>
                      <w:t xml:space="preserve">ngers – Annecy – Chambery – Clermont-Ferrand – Grenoble – Lyon – Nantes – Niort – </w:t>
                    </w:r>
                    <w:r>
                      <w:rPr>
                        <w:rFonts w:ascii="Arial" w:hAnsi="Arial" w:cs="Arial"/>
                        <w:b/>
                        <w:bCs/>
                        <w:smallCaps/>
                        <w:color w:val="FFFFFF" w:themeColor="background1"/>
                        <w:spacing w:val="1"/>
                        <w:sz w:val="16"/>
                        <w:szCs w:val="16"/>
                      </w:rPr>
                      <w:t xml:space="preserve">Paris </w:t>
                    </w:r>
                    <w:r w:rsidRPr="005742EB">
                      <w:rPr>
                        <w:rFonts w:ascii="Arial" w:hAnsi="Arial" w:cs="Arial"/>
                        <w:b/>
                        <w:bCs/>
                        <w:smallCaps/>
                        <w:color w:val="FFFFFF" w:themeColor="background1"/>
                        <w:spacing w:val="1"/>
                        <w:sz w:val="16"/>
                        <w:szCs w:val="16"/>
                      </w:rPr>
                      <w:t>– Roanne</w:t>
                    </w:r>
                    <w:r>
                      <w:rPr>
                        <w:rFonts w:ascii="Arial" w:hAnsi="Arial" w:cs="Arial"/>
                        <w:b/>
                        <w:bCs/>
                        <w:smallCaps/>
                        <w:color w:val="FFFFFF" w:themeColor="background1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5742EB">
                      <w:rPr>
                        <w:rFonts w:ascii="Arial" w:hAnsi="Arial" w:cs="Arial"/>
                        <w:b/>
                        <w:bCs/>
                        <w:smallCaps/>
                        <w:color w:val="FFFFFF" w:themeColor="background1"/>
                        <w:spacing w:val="1"/>
                        <w:sz w:val="16"/>
                        <w:szCs w:val="16"/>
                      </w:rPr>
                      <w:t>– Saint-Etienne</w:t>
                    </w:r>
                    <w:bookmarkEnd w:id="6"/>
                  </w:p>
                  <w:p w14:paraId="39A8B58B" w14:textId="77777777" w:rsidR="00997537" w:rsidRPr="00625EFA" w:rsidRDefault="00997537" w:rsidP="00997537">
                    <w:pPr>
                      <w:pStyle w:val="Contenudecadre"/>
                      <w:widowControl w:val="0"/>
                      <w:spacing w:line="276" w:lineRule="auto"/>
                      <w:jc w:val="center"/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</w:rPr>
                    </w:pPr>
                    <w:r w:rsidRPr="00625EFA">
                      <w:rPr>
                        <w:rFonts w:ascii="Arial" w:eastAsia="MS Mincho" w:hAnsi="Arial" w:cs="Arial"/>
                        <w:bCs/>
                        <w:color w:val="FFFFFF" w:themeColor="background1"/>
                        <w:sz w:val="14"/>
                        <w:szCs w:val="14"/>
                      </w:rPr>
                      <w:t>SELARL AJ UP :</w:t>
                    </w:r>
                    <w:r w:rsidRPr="00625EFA"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</w:rPr>
                      <w:t xml:space="preserve"> capital social 778 526.00 € – RCS Chambéry 820</w:t>
                    </w:r>
                    <w:r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</w:rPr>
                      <w:t> </w:t>
                    </w:r>
                    <w:r w:rsidRPr="00625EFA"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</w:rPr>
                      <w:t>120</w:t>
                    </w:r>
                    <w:r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</w:rPr>
                      <w:t xml:space="preserve"> </w:t>
                    </w:r>
                    <w:r w:rsidRPr="00625EFA"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</w:rPr>
                      <w:t xml:space="preserve">657 – n° TVA </w:t>
                    </w:r>
                    <w:proofErr w:type="spellStart"/>
                    <w:r w:rsidRPr="00625EFA"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</w:rPr>
                      <w:t>intracom</w:t>
                    </w:r>
                    <w:proofErr w:type="spellEnd"/>
                    <w:r w:rsidRPr="00625EFA"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</w:rPr>
                      <w:t>. FR 51</w:t>
                    </w:r>
                    <w:r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</w:rPr>
                      <w:t xml:space="preserve"> </w:t>
                    </w:r>
                    <w:r w:rsidRPr="00625EFA"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</w:rPr>
                      <w:t>820120657</w:t>
                    </w:r>
                    <w:r w:rsidRPr="00625EFA"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  <w:szCs w:val="14"/>
                      </w:rPr>
                      <w:br/>
                    </w:r>
                    <w:r w:rsidRPr="00625EFA"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</w:rPr>
                      <w:t xml:space="preserve">Toutes les informations sur l’actualité des entreprises en difficulté et sur les opportunités de reprise et / ou de partenariat sont à retrouver sur notre site Internet : </w:t>
                    </w:r>
                  </w:p>
                  <w:p w14:paraId="1849733C" w14:textId="77777777" w:rsidR="00997537" w:rsidRPr="008E46D8" w:rsidRDefault="00000000" w:rsidP="00997537">
                    <w:pPr>
                      <w:pStyle w:val="Contenudecadre"/>
                      <w:widowControl w:val="0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  <w:szCs w:val="14"/>
                      </w:rPr>
                    </w:pPr>
                    <w:hyperlink r:id="rId2" w:history="1">
                      <w:r w:rsidR="00997537" w:rsidRPr="008E46D8">
                        <w:rPr>
                          <w:rStyle w:val="Lienhypertexte"/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  <w:t>www.ajup.fr</w:t>
                      </w:r>
                    </w:hyperlink>
                    <w:r w:rsidR="00997537" w:rsidRPr="008E46D8"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  <w:szCs w:val="14"/>
                      </w:rPr>
                      <w:t xml:space="preserve"> ou </w:t>
                    </w:r>
                    <w:r w:rsidR="00997537"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  <w:szCs w:val="14"/>
                      </w:rPr>
                      <w:t xml:space="preserve">sur </w:t>
                    </w:r>
                    <w:proofErr w:type="spellStart"/>
                    <w:r w:rsidR="00997537"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  <w:szCs w:val="14"/>
                      </w:rPr>
                      <w:t>Linked</w:t>
                    </w:r>
                    <w:proofErr w:type="spellEnd"/>
                    <w:r w:rsidR="00997537"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  <w:szCs w:val="14"/>
                      </w:rPr>
                      <w:t xml:space="preserve"> </w:t>
                    </w:r>
                    <w:r w:rsidR="00997537" w:rsidRPr="008E46D8">
                      <w:rPr>
                        <w:rFonts w:ascii="Arial" w:hAnsi="Arial" w:cs="Arial"/>
                        <w:b/>
                        <w:color w:val="2E2980"/>
                        <w:sz w:val="14"/>
                        <w:szCs w:val="14"/>
                        <w:bdr w:val="single" w:sz="12" w:space="0" w:color="FFFFFF" w:themeColor="background1"/>
                        <w:shd w:val="clear" w:color="auto" w:fill="FFFFFF" w:themeFill="background1"/>
                      </w:rPr>
                      <w:t>in</w:t>
                    </w:r>
                    <w:r w:rsidR="00997537"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  <w:szCs w:val="14"/>
                      </w:rPr>
                      <w:t xml:space="preserve"> </w:t>
                    </w:r>
                  </w:p>
                  <w:p w14:paraId="54D68130" w14:textId="77777777" w:rsidR="00997537" w:rsidRDefault="00997537" w:rsidP="00997537"/>
                </w:txbxContent>
              </v:textbox>
            </v:shape>
          </w:pict>
        </mc:Fallback>
      </mc:AlternateContent>
    </w:r>
  </w:p>
  <w:p w14:paraId="0E56521A" w14:textId="77777777" w:rsidR="0003552D" w:rsidRDefault="0003552D" w:rsidP="0003552D">
    <w:pPr>
      <w:pStyle w:val="Paragraphestandard"/>
      <w:spacing w:line="276" w:lineRule="auto"/>
      <w:rPr>
        <w:rFonts w:ascii="Arial" w:hAnsi="Arial" w:cs="Arial"/>
        <w:b/>
        <w:bCs/>
        <w:color w:val="999A98"/>
        <w:spacing w:val="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1C98" w14:textId="77777777" w:rsidR="00E32503" w:rsidRDefault="00E32503">
      <w:r>
        <w:separator/>
      </w:r>
    </w:p>
  </w:footnote>
  <w:footnote w:type="continuationSeparator" w:id="0">
    <w:p w14:paraId="1495F8F1" w14:textId="77777777" w:rsidR="00E32503" w:rsidRDefault="00E3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116F" w14:textId="77777777" w:rsidR="001064DF" w:rsidRDefault="001064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7DE7" w14:textId="77777777" w:rsidR="00B2384C" w:rsidRPr="00E36662" w:rsidRDefault="00997537" w:rsidP="000611D5">
    <w:pPr>
      <w:pStyle w:val="En-tte"/>
      <w:tabs>
        <w:tab w:val="clear" w:pos="4536"/>
        <w:tab w:val="clear" w:pos="9072"/>
        <w:tab w:val="left" w:pos="3332"/>
      </w:tabs>
      <w:ind w:left="-851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FC67C41" wp14:editId="2C99CA44">
          <wp:simplePos x="0" y="0"/>
          <wp:positionH relativeFrom="column">
            <wp:posOffset>-266700</wp:posOffset>
          </wp:positionH>
          <wp:positionV relativeFrom="paragraph">
            <wp:posOffset>-144780</wp:posOffset>
          </wp:positionV>
          <wp:extent cx="1315640" cy="619125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/>
                  <a:srcRect l="-361" r="-361" b="10000"/>
                  <a:stretch/>
                </pic:blipFill>
                <pic:spPr bwMode="auto">
                  <a:xfrm>
                    <a:off x="0" y="0"/>
                    <a:ext cx="131564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5168" w14:textId="77777777" w:rsidR="001064DF" w:rsidRPr="0025371C" w:rsidRDefault="001064DF" w:rsidP="001064DF">
    <w:pPr>
      <w:tabs>
        <w:tab w:val="center" w:pos="4536"/>
        <w:tab w:val="right" w:pos="9072"/>
      </w:tabs>
      <w:ind w:hanging="993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sz w:val="22"/>
        <w:szCs w:val="22"/>
        <w:lang w:eastAsia="en-US"/>
      </w:rPr>
      <w:t xml:space="preserve">  </w:t>
    </w:r>
    <w:r w:rsidRPr="00625EFA">
      <w:rPr>
        <w:rFonts w:ascii="Arial" w:hAnsi="Arial" w:cs="Arial"/>
        <w:b/>
        <w:bCs/>
        <w:noProof/>
        <w:color w:val="999A98"/>
        <w:spacing w:val="1"/>
        <w:sz w:val="16"/>
        <w:szCs w:val="16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002CBFCB" wp14:editId="4FC685BE">
              <wp:simplePos x="0" y="0"/>
              <wp:positionH relativeFrom="column">
                <wp:posOffset>-447675</wp:posOffset>
              </wp:positionH>
              <wp:positionV relativeFrom="paragraph">
                <wp:posOffset>-360045</wp:posOffset>
              </wp:positionV>
              <wp:extent cx="7564755" cy="476250"/>
              <wp:effectExtent l="0" t="0" r="0" b="0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4755" cy="4762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00000">
                            <a:srgbClr val="164178"/>
                          </a:gs>
                          <a:gs pos="39000">
                            <a:srgbClr val="4EBCBD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softEdge rad="12700"/>
                      </a:effectLst>
                    </wps:spPr>
                    <wps:txbx>
                      <w:txbxContent>
                        <w:p w14:paraId="797B6080" w14:textId="77777777" w:rsidR="001064DF" w:rsidRPr="00AD7F5B" w:rsidRDefault="001064DF" w:rsidP="001064DF">
                          <w:pPr>
                            <w:pStyle w:val="Contenudecadre"/>
                            <w:spacing w:line="360" w:lineRule="auto"/>
                            <w:ind w:left="5103" w:right="547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pacing w:val="-1"/>
                              <w:w w:val="98"/>
                              <w:sz w:val="12"/>
                              <w:szCs w:val="12"/>
                            </w:rPr>
                          </w:pPr>
                        </w:p>
                        <w:p w14:paraId="0D32106E" w14:textId="77777777" w:rsidR="001064DF" w:rsidRPr="00A05F4D" w:rsidRDefault="001064DF" w:rsidP="001064DF">
                          <w:pPr>
                            <w:pStyle w:val="Contenudecadre"/>
                            <w:spacing w:line="360" w:lineRule="auto"/>
                            <w:ind w:left="142" w:right="-17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mallCaps/>
                              <w:color w:val="FFFFFF" w:themeColor="background1"/>
                              <w:spacing w:val="-1"/>
                              <w:w w:val="9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color w:val="FFFFFF" w:themeColor="background1"/>
                              <w:spacing w:val="-1"/>
                              <w:w w:val="98"/>
                              <w:sz w:val="18"/>
                              <w:szCs w:val="18"/>
                            </w:rPr>
                            <w:t xml:space="preserve">Paul-Henri Audras </w:t>
                          </w:r>
                          <w:r w:rsidRPr="00A05F4D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color w:val="FFFFFF" w:themeColor="background1"/>
                              <w:spacing w:val="-1"/>
                              <w:w w:val="98"/>
                              <w:sz w:val="18"/>
                              <w:szCs w:val="18"/>
                            </w:rPr>
                            <w:t>- Marc Chapon - Christophe Dolley - Eric Etienne-Martin - Cédric Lamaire - Vincent Rousseau - Grégory Wautot</w:t>
                          </w:r>
                        </w:p>
                        <w:p w14:paraId="54ACFE3D" w14:textId="77777777" w:rsidR="001064DF" w:rsidRDefault="001064DF" w:rsidP="001064D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CBFC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5.25pt;margin-top:-28.35pt;width:595.65pt;height:37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" fillcolor="#4ebcbd" stroked="f">
              <v:fill color2="#164178" rotate="t" focusposition="1,1" focussize="" colors="0 #4ebcbd;25559f #4ebcbd" focus="100%" type="gradientRadial"/>
              <v:textbox>
                <w:txbxContent>
                  <w:p w14:paraId="797B6080" w14:textId="77777777" w:rsidR="001064DF" w:rsidRPr="00AD7F5B" w:rsidRDefault="001064DF" w:rsidP="001064DF">
                    <w:pPr>
                      <w:pStyle w:val="Contenudecadre"/>
                      <w:spacing w:line="360" w:lineRule="auto"/>
                      <w:ind w:left="5103" w:right="547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pacing w:val="-1"/>
                        <w:w w:val="98"/>
                        <w:sz w:val="12"/>
                        <w:szCs w:val="12"/>
                      </w:rPr>
                    </w:pPr>
                  </w:p>
                  <w:p w14:paraId="0D32106E" w14:textId="77777777" w:rsidR="001064DF" w:rsidRPr="00A05F4D" w:rsidRDefault="001064DF" w:rsidP="001064DF">
                    <w:pPr>
                      <w:pStyle w:val="Contenudecadre"/>
                      <w:spacing w:line="360" w:lineRule="auto"/>
                      <w:ind w:left="142" w:right="-17"/>
                      <w:jc w:val="center"/>
                      <w:rPr>
                        <w:rFonts w:ascii="Arial" w:hAnsi="Arial" w:cs="Arial"/>
                        <w:b/>
                        <w:bCs/>
                        <w:smallCaps/>
                        <w:color w:val="FFFFFF" w:themeColor="background1"/>
                        <w:spacing w:val="-1"/>
                        <w:w w:val="98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mallCaps/>
                        <w:color w:val="FFFFFF" w:themeColor="background1"/>
                        <w:spacing w:val="-1"/>
                        <w:w w:val="98"/>
                        <w:sz w:val="18"/>
                        <w:szCs w:val="18"/>
                      </w:rPr>
                      <w:t xml:space="preserve">Paul-Henri Audras </w:t>
                    </w:r>
                    <w:r w:rsidRPr="00A05F4D">
                      <w:rPr>
                        <w:rFonts w:ascii="Arial" w:hAnsi="Arial" w:cs="Arial"/>
                        <w:b/>
                        <w:bCs/>
                        <w:smallCaps/>
                        <w:color w:val="FFFFFF" w:themeColor="background1"/>
                        <w:spacing w:val="-1"/>
                        <w:w w:val="98"/>
                        <w:sz w:val="18"/>
                        <w:szCs w:val="18"/>
                      </w:rPr>
                      <w:t>- Marc Chapon - Christophe Dolley - Eric Etienne-Martin - Cédric Lamaire - Vincent Rousseau - Grégory Wautot</w:t>
                    </w:r>
                  </w:p>
                  <w:p w14:paraId="54ACFE3D" w14:textId="77777777" w:rsidR="001064DF" w:rsidRDefault="001064DF" w:rsidP="001064DF"/>
                </w:txbxContent>
              </v:textbox>
            </v:shape>
          </w:pict>
        </mc:Fallback>
      </mc:AlternateContent>
    </w:r>
    <w:r>
      <w:rPr>
        <w:rFonts w:ascii="Calibri" w:eastAsia="Calibri" w:hAnsi="Calibri"/>
        <w:sz w:val="22"/>
        <w:szCs w:val="22"/>
        <w:lang w:eastAsia="en-US"/>
      </w:rPr>
      <w:t xml:space="preserve">  </w:t>
    </w:r>
  </w:p>
  <w:p w14:paraId="1AC2C180" w14:textId="77777777" w:rsidR="00997537" w:rsidRPr="00167A12" w:rsidRDefault="00997537" w:rsidP="00997537">
    <w:pPr>
      <w:pStyle w:val="En-tte"/>
      <w:rPr>
        <w:rFonts w:eastAsia="Calibri"/>
      </w:rPr>
    </w:pPr>
  </w:p>
  <w:p w14:paraId="3C860BC0" w14:textId="77777777" w:rsidR="00167A12" w:rsidRPr="0025371C" w:rsidRDefault="00167A12" w:rsidP="00167A12">
    <w:pPr>
      <w:tabs>
        <w:tab w:val="center" w:pos="4536"/>
        <w:tab w:val="right" w:pos="9072"/>
      </w:tabs>
      <w:ind w:hanging="993"/>
      <w:rPr>
        <w:rFonts w:ascii="Calibri" w:eastAsia="Calibri" w:hAnsi="Calibri"/>
        <w:sz w:val="22"/>
        <w:szCs w:val="22"/>
        <w:lang w:eastAsia="en-US"/>
      </w:rPr>
    </w:pPr>
  </w:p>
  <w:p w14:paraId="7D7DA870" w14:textId="77777777" w:rsidR="00B2384C" w:rsidRPr="00167A12" w:rsidRDefault="00B2384C" w:rsidP="00167A12">
    <w:pPr>
      <w:pStyle w:val="En-tte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DA415D0"/>
    <w:lvl w:ilvl="0">
      <w:numFmt w:val="bullet"/>
      <w:lvlText w:val="*"/>
      <w:lvlJc w:val="left"/>
    </w:lvl>
  </w:abstractNum>
  <w:abstractNum w:abstractNumId="1" w15:restartNumberingAfterBreak="0">
    <w:nsid w:val="0E45211A"/>
    <w:multiLevelType w:val="hybridMultilevel"/>
    <w:tmpl w:val="39864BBC"/>
    <w:lvl w:ilvl="0" w:tplc="8DFC61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DFC61D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C745C"/>
    <w:multiLevelType w:val="hybridMultilevel"/>
    <w:tmpl w:val="161C9688"/>
    <w:lvl w:ilvl="0" w:tplc="040C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73E3B"/>
    <w:multiLevelType w:val="hybridMultilevel"/>
    <w:tmpl w:val="48CE6AA6"/>
    <w:lvl w:ilvl="0" w:tplc="E404204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1256DF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7A32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A84B6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7084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E643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7D6C1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4407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1645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4E068D5"/>
    <w:multiLevelType w:val="hybridMultilevel"/>
    <w:tmpl w:val="08B09630"/>
    <w:lvl w:ilvl="0" w:tplc="5106C09A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32CE9142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24629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1149961">
    <w:abstractNumId w:val="2"/>
  </w:num>
  <w:num w:numId="3" w16cid:durableId="1826824334">
    <w:abstractNumId w:val="1"/>
  </w:num>
  <w:num w:numId="4" w16cid:durableId="1549297296">
    <w:abstractNumId w:val="4"/>
  </w:num>
  <w:num w:numId="5" w16cid:durableId="955137169">
    <w:abstractNumId w:val="0"/>
    <w:lvlOverride w:ilvl="0">
      <w:lvl w:ilvl="0">
        <w:start w:val="1"/>
        <w:numFmt w:val="bullet"/>
        <w:lvlText w:val="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65"/>
    <w:rsid w:val="00007020"/>
    <w:rsid w:val="000314A0"/>
    <w:rsid w:val="00031E5F"/>
    <w:rsid w:val="00034729"/>
    <w:rsid w:val="00035526"/>
    <w:rsid w:val="0003552D"/>
    <w:rsid w:val="00037733"/>
    <w:rsid w:val="000403C5"/>
    <w:rsid w:val="00041045"/>
    <w:rsid w:val="00041A3D"/>
    <w:rsid w:val="00044000"/>
    <w:rsid w:val="00055ABF"/>
    <w:rsid w:val="00055C60"/>
    <w:rsid w:val="000611D5"/>
    <w:rsid w:val="000638FF"/>
    <w:rsid w:val="00067178"/>
    <w:rsid w:val="00074B51"/>
    <w:rsid w:val="00075F20"/>
    <w:rsid w:val="000809BA"/>
    <w:rsid w:val="0008144F"/>
    <w:rsid w:val="00084027"/>
    <w:rsid w:val="00086612"/>
    <w:rsid w:val="00090017"/>
    <w:rsid w:val="000951D7"/>
    <w:rsid w:val="000A36CA"/>
    <w:rsid w:val="000C5848"/>
    <w:rsid w:val="000D5B57"/>
    <w:rsid w:val="000D6D84"/>
    <w:rsid w:val="000E1625"/>
    <w:rsid w:val="000E563A"/>
    <w:rsid w:val="0010032F"/>
    <w:rsid w:val="00102CBD"/>
    <w:rsid w:val="001064DF"/>
    <w:rsid w:val="001127B4"/>
    <w:rsid w:val="001168FF"/>
    <w:rsid w:val="00122563"/>
    <w:rsid w:val="00124703"/>
    <w:rsid w:val="001260E8"/>
    <w:rsid w:val="001414D2"/>
    <w:rsid w:val="00155BD3"/>
    <w:rsid w:val="00155D0B"/>
    <w:rsid w:val="001653AB"/>
    <w:rsid w:val="00167A12"/>
    <w:rsid w:val="00172431"/>
    <w:rsid w:val="00174768"/>
    <w:rsid w:val="001932C9"/>
    <w:rsid w:val="00195FFD"/>
    <w:rsid w:val="001A44EB"/>
    <w:rsid w:val="001B0281"/>
    <w:rsid w:val="001B26E9"/>
    <w:rsid w:val="001B7C8C"/>
    <w:rsid w:val="001C27A0"/>
    <w:rsid w:val="001C3358"/>
    <w:rsid w:val="001C38C6"/>
    <w:rsid w:val="001C4831"/>
    <w:rsid w:val="001D294D"/>
    <w:rsid w:val="001E3C1A"/>
    <w:rsid w:val="001E3D93"/>
    <w:rsid w:val="001F45BD"/>
    <w:rsid w:val="002219EE"/>
    <w:rsid w:val="00226E5A"/>
    <w:rsid w:val="002308AA"/>
    <w:rsid w:val="0025371C"/>
    <w:rsid w:val="002645DF"/>
    <w:rsid w:val="00266EF9"/>
    <w:rsid w:val="00270A46"/>
    <w:rsid w:val="00275E10"/>
    <w:rsid w:val="00280554"/>
    <w:rsid w:val="00281C1D"/>
    <w:rsid w:val="00286C03"/>
    <w:rsid w:val="002918A6"/>
    <w:rsid w:val="00294EBD"/>
    <w:rsid w:val="002A0E04"/>
    <w:rsid w:val="002A1FCD"/>
    <w:rsid w:val="002C3394"/>
    <w:rsid w:val="002C387A"/>
    <w:rsid w:val="002C741C"/>
    <w:rsid w:val="002D03BB"/>
    <w:rsid w:val="002E1746"/>
    <w:rsid w:val="002F165A"/>
    <w:rsid w:val="002F5E37"/>
    <w:rsid w:val="003063B6"/>
    <w:rsid w:val="00313835"/>
    <w:rsid w:val="00314ED5"/>
    <w:rsid w:val="00315DA2"/>
    <w:rsid w:val="00316612"/>
    <w:rsid w:val="0031696D"/>
    <w:rsid w:val="00335D58"/>
    <w:rsid w:val="00347731"/>
    <w:rsid w:val="00347AE1"/>
    <w:rsid w:val="0035139A"/>
    <w:rsid w:val="00354930"/>
    <w:rsid w:val="00376372"/>
    <w:rsid w:val="00385DDA"/>
    <w:rsid w:val="00393377"/>
    <w:rsid w:val="00397557"/>
    <w:rsid w:val="003A25C0"/>
    <w:rsid w:val="003C16AD"/>
    <w:rsid w:val="003D1D6B"/>
    <w:rsid w:val="003E18A4"/>
    <w:rsid w:val="003E2A40"/>
    <w:rsid w:val="003F18BD"/>
    <w:rsid w:val="003F4AD7"/>
    <w:rsid w:val="003F783E"/>
    <w:rsid w:val="00404530"/>
    <w:rsid w:val="00423236"/>
    <w:rsid w:val="00425C1F"/>
    <w:rsid w:val="00454321"/>
    <w:rsid w:val="004564A6"/>
    <w:rsid w:val="00462BF7"/>
    <w:rsid w:val="0047070B"/>
    <w:rsid w:val="00474978"/>
    <w:rsid w:val="00476419"/>
    <w:rsid w:val="00476F0B"/>
    <w:rsid w:val="00477AC6"/>
    <w:rsid w:val="00491DBF"/>
    <w:rsid w:val="00497117"/>
    <w:rsid w:val="004A1185"/>
    <w:rsid w:val="004B6929"/>
    <w:rsid w:val="004C0C8B"/>
    <w:rsid w:val="004C4C74"/>
    <w:rsid w:val="004C6CA9"/>
    <w:rsid w:val="004D395A"/>
    <w:rsid w:val="004E2858"/>
    <w:rsid w:val="004E3B8F"/>
    <w:rsid w:val="004E4C60"/>
    <w:rsid w:val="004F2B20"/>
    <w:rsid w:val="004F35DA"/>
    <w:rsid w:val="00502A90"/>
    <w:rsid w:val="00507E3E"/>
    <w:rsid w:val="0053659C"/>
    <w:rsid w:val="005408BA"/>
    <w:rsid w:val="005648D9"/>
    <w:rsid w:val="005722CC"/>
    <w:rsid w:val="005727F8"/>
    <w:rsid w:val="005869AE"/>
    <w:rsid w:val="005A29C3"/>
    <w:rsid w:val="005A6EF3"/>
    <w:rsid w:val="005B12E9"/>
    <w:rsid w:val="005B3D09"/>
    <w:rsid w:val="005C759A"/>
    <w:rsid w:val="005C77D4"/>
    <w:rsid w:val="005D059B"/>
    <w:rsid w:val="005D0D9E"/>
    <w:rsid w:val="005D11B6"/>
    <w:rsid w:val="00622ACC"/>
    <w:rsid w:val="00625A95"/>
    <w:rsid w:val="00625FDE"/>
    <w:rsid w:val="00633D47"/>
    <w:rsid w:val="00642C7D"/>
    <w:rsid w:val="00647670"/>
    <w:rsid w:val="00652B62"/>
    <w:rsid w:val="0066325F"/>
    <w:rsid w:val="00663495"/>
    <w:rsid w:val="00666903"/>
    <w:rsid w:val="006768F4"/>
    <w:rsid w:val="00684B21"/>
    <w:rsid w:val="00687863"/>
    <w:rsid w:val="00697A0B"/>
    <w:rsid w:val="006A7C4A"/>
    <w:rsid w:val="006B55F9"/>
    <w:rsid w:val="006C002B"/>
    <w:rsid w:val="006C0B1F"/>
    <w:rsid w:val="006C1E9D"/>
    <w:rsid w:val="006C76B3"/>
    <w:rsid w:val="006C7DA7"/>
    <w:rsid w:val="006D3A25"/>
    <w:rsid w:val="006D5ADF"/>
    <w:rsid w:val="006E173D"/>
    <w:rsid w:val="006E301C"/>
    <w:rsid w:val="006F0299"/>
    <w:rsid w:val="006F2222"/>
    <w:rsid w:val="006F33B0"/>
    <w:rsid w:val="0070780D"/>
    <w:rsid w:val="007079E1"/>
    <w:rsid w:val="00712776"/>
    <w:rsid w:val="00712E53"/>
    <w:rsid w:val="00715C1E"/>
    <w:rsid w:val="00720E8B"/>
    <w:rsid w:val="00720FDA"/>
    <w:rsid w:val="007215F0"/>
    <w:rsid w:val="00733E7C"/>
    <w:rsid w:val="007364C5"/>
    <w:rsid w:val="00743B75"/>
    <w:rsid w:val="00751B35"/>
    <w:rsid w:val="00763B1C"/>
    <w:rsid w:val="00772BC3"/>
    <w:rsid w:val="00774DF6"/>
    <w:rsid w:val="0078484F"/>
    <w:rsid w:val="00791966"/>
    <w:rsid w:val="0079341A"/>
    <w:rsid w:val="007B4A87"/>
    <w:rsid w:val="007B5B96"/>
    <w:rsid w:val="007D7A96"/>
    <w:rsid w:val="007E13CA"/>
    <w:rsid w:val="007F0F63"/>
    <w:rsid w:val="007F1E00"/>
    <w:rsid w:val="00821B05"/>
    <w:rsid w:val="00830143"/>
    <w:rsid w:val="00846E87"/>
    <w:rsid w:val="008546F1"/>
    <w:rsid w:val="008579BD"/>
    <w:rsid w:val="00865EC6"/>
    <w:rsid w:val="008730C5"/>
    <w:rsid w:val="00877C0B"/>
    <w:rsid w:val="00884611"/>
    <w:rsid w:val="008968E1"/>
    <w:rsid w:val="008A371E"/>
    <w:rsid w:val="008A4312"/>
    <w:rsid w:val="008B6E61"/>
    <w:rsid w:val="008C4C18"/>
    <w:rsid w:val="008C5305"/>
    <w:rsid w:val="008D3606"/>
    <w:rsid w:val="008E0DF0"/>
    <w:rsid w:val="008F6BCE"/>
    <w:rsid w:val="008F794F"/>
    <w:rsid w:val="0090220A"/>
    <w:rsid w:val="009100A0"/>
    <w:rsid w:val="0091276B"/>
    <w:rsid w:val="0092363D"/>
    <w:rsid w:val="0093721F"/>
    <w:rsid w:val="00947433"/>
    <w:rsid w:val="0095273D"/>
    <w:rsid w:val="0095766C"/>
    <w:rsid w:val="00960409"/>
    <w:rsid w:val="00963533"/>
    <w:rsid w:val="00983B6D"/>
    <w:rsid w:val="00983EDF"/>
    <w:rsid w:val="009908DC"/>
    <w:rsid w:val="009917D9"/>
    <w:rsid w:val="009945DC"/>
    <w:rsid w:val="00997537"/>
    <w:rsid w:val="009A3DBB"/>
    <w:rsid w:val="009B1169"/>
    <w:rsid w:val="009C4BA8"/>
    <w:rsid w:val="009E0C6E"/>
    <w:rsid w:val="009E7A67"/>
    <w:rsid w:val="009F3ADB"/>
    <w:rsid w:val="009F3BA7"/>
    <w:rsid w:val="00A01F8D"/>
    <w:rsid w:val="00A02572"/>
    <w:rsid w:val="00A07638"/>
    <w:rsid w:val="00A12C07"/>
    <w:rsid w:val="00A14889"/>
    <w:rsid w:val="00A14FB1"/>
    <w:rsid w:val="00A50AFA"/>
    <w:rsid w:val="00A52F4C"/>
    <w:rsid w:val="00A673D1"/>
    <w:rsid w:val="00A67775"/>
    <w:rsid w:val="00A87478"/>
    <w:rsid w:val="00A916AE"/>
    <w:rsid w:val="00A91F71"/>
    <w:rsid w:val="00A9221C"/>
    <w:rsid w:val="00AA1D77"/>
    <w:rsid w:val="00AB03EA"/>
    <w:rsid w:val="00AB1579"/>
    <w:rsid w:val="00AC05ED"/>
    <w:rsid w:val="00AD0A91"/>
    <w:rsid w:val="00AD12EC"/>
    <w:rsid w:val="00AD21B3"/>
    <w:rsid w:val="00AD6264"/>
    <w:rsid w:val="00AF4D3D"/>
    <w:rsid w:val="00B059A9"/>
    <w:rsid w:val="00B15B6B"/>
    <w:rsid w:val="00B20061"/>
    <w:rsid w:val="00B226D8"/>
    <w:rsid w:val="00B2384C"/>
    <w:rsid w:val="00B25E1E"/>
    <w:rsid w:val="00B358B7"/>
    <w:rsid w:val="00B45489"/>
    <w:rsid w:val="00B46320"/>
    <w:rsid w:val="00B46C33"/>
    <w:rsid w:val="00B51509"/>
    <w:rsid w:val="00B645CC"/>
    <w:rsid w:val="00B808F6"/>
    <w:rsid w:val="00B82AAD"/>
    <w:rsid w:val="00B84FC9"/>
    <w:rsid w:val="00B91D04"/>
    <w:rsid w:val="00B92583"/>
    <w:rsid w:val="00B94D8B"/>
    <w:rsid w:val="00BA3F77"/>
    <w:rsid w:val="00BA5C9D"/>
    <w:rsid w:val="00BB37C3"/>
    <w:rsid w:val="00BC0CC3"/>
    <w:rsid w:val="00BD2643"/>
    <w:rsid w:val="00BE1169"/>
    <w:rsid w:val="00BE696A"/>
    <w:rsid w:val="00BE7519"/>
    <w:rsid w:val="00C12714"/>
    <w:rsid w:val="00C24517"/>
    <w:rsid w:val="00C26788"/>
    <w:rsid w:val="00C30B25"/>
    <w:rsid w:val="00C35205"/>
    <w:rsid w:val="00C3562C"/>
    <w:rsid w:val="00C357DB"/>
    <w:rsid w:val="00C505C7"/>
    <w:rsid w:val="00C574AD"/>
    <w:rsid w:val="00C6726B"/>
    <w:rsid w:val="00C73E65"/>
    <w:rsid w:val="00C76B7C"/>
    <w:rsid w:val="00C77134"/>
    <w:rsid w:val="00C8684D"/>
    <w:rsid w:val="00C87E6D"/>
    <w:rsid w:val="00CA62C3"/>
    <w:rsid w:val="00CB2868"/>
    <w:rsid w:val="00CB2E25"/>
    <w:rsid w:val="00CC1208"/>
    <w:rsid w:val="00CE4655"/>
    <w:rsid w:val="00CE4A6B"/>
    <w:rsid w:val="00CE688F"/>
    <w:rsid w:val="00CF11B0"/>
    <w:rsid w:val="00D022AE"/>
    <w:rsid w:val="00D158E6"/>
    <w:rsid w:val="00D17377"/>
    <w:rsid w:val="00D25A6F"/>
    <w:rsid w:val="00D30E0D"/>
    <w:rsid w:val="00D31B86"/>
    <w:rsid w:val="00D33564"/>
    <w:rsid w:val="00D33BF6"/>
    <w:rsid w:val="00D34947"/>
    <w:rsid w:val="00D34BB4"/>
    <w:rsid w:val="00D36E81"/>
    <w:rsid w:val="00D52309"/>
    <w:rsid w:val="00D56179"/>
    <w:rsid w:val="00D615FB"/>
    <w:rsid w:val="00D61F46"/>
    <w:rsid w:val="00D74CB0"/>
    <w:rsid w:val="00D76B87"/>
    <w:rsid w:val="00D930E0"/>
    <w:rsid w:val="00D967F5"/>
    <w:rsid w:val="00DA01C6"/>
    <w:rsid w:val="00DA3928"/>
    <w:rsid w:val="00DB0DE5"/>
    <w:rsid w:val="00DC4334"/>
    <w:rsid w:val="00DE2FF8"/>
    <w:rsid w:val="00DE75BF"/>
    <w:rsid w:val="00DF2FD3"/>
    <w:rsid w:val="00DF4C98"/>
    <w:rsid w:val="00DF5186"/>
    <w:rsid w:val="00E00585"/>
    <w:rsid w:val="00E0371B"/>
    <w:rsid w:val="00E26358"/>
    <w:rsid w:val="00E32503"/>
    <w:rsid w:val="00E343A0"/>
    <w:rsid w:val="00E36662"/>
    <w:rsid w:val="00E51819"/>
    <w:rsid w:val="00E54030"/>
    <w:rsid w:val="00E547DD"/>
    <w:rsid w:val="00E56673"/>
    <w:rsid w:val="00E56DA4"/>
    <w:rsid w:val="00E5728D"/>
    <w:rsid w:val="00E6229E"/>
    <w:rsid w:val="00E629BE"/>
    <w:rsid w:val="00E67714"/>
    <w:rsid w:val="00E70A5B"/>
    <w:rsid w:val="00E806EC"/>
    <w:rsid w:val="00E8612C"/>
    <w:rsid w:val="00E95B46"/>
    <w:rsid w:val="00EA38A9"/>
    <w:rsid w:val="00EB0FB3"/>
    <w:rsid w:val="00EB65C4"/>
    <w:rsid w:val="00ED1ECE"/>
    <w:rsid w:val="00EE1061"/>
    <w:rsid w:val="00EF2817"/>
    <w:rsid w:val="00EF3344"/>
    <w:rsid w:val="00EF4CC8"/>
    <w:rsid w:val="00EF6390"/>
    <w:rsid w:val="00EF6789"/>
    <w:rsid w:val="00F102EE"/>
    <w:rsid w:val="00F11B42"/>
    <w:rsid w:val="00F14EE9"/>
    <w:rsid w:val="00F1672C"/>
    <w:rsid w:val="00F21150"/>
    <w:rsid w:val="00F31BF0"/>
    <w:rsid w:val="00F3238E"/>
    <w:rsid w:val="00F44E80"/>
    <w:rsid w:val="00F46742"/>
    <w:rsid w:val="00F4737D"/>
    <w:rsid w:val="00F50F67"/>
    <w:rsid w:val="00F51EC1"/>
    <w:rsid w:val="00F54AB2"/>
    <w:rsid w:val="00F55F2C"/>
    <w:rsid w:val="00F82508"/>
    <w:rsid w:val="00F93731"/>
    <w:rsid w:val="00F94757"/>
    <w:rsid w:val="00FB6BB4"/>
    <w:rsid w:val="00FD2E62"/>
    <w:rsid w:val="00FD3CA3"/>
    <w:rsid w:val="00FD5D4B"/>
    <w:rsid w:val="00F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54C6C1"/>
  <w15:docId w15:val="{63898E97-D938-4605-9A38-2C872B70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8F4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3562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C3562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C3562C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6C41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6C41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6C41F4"/>
    <w:rPr>
      <w:rFonts w:ascii="Cambria" w:eastAsia="Times New Roman" w:hAnsi="Cambria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rsid w:val="00C3562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C41F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3562C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6C41F4"/>
    <w:rPr>
      <w:sz w:val="24"/>
      <w:szCs w:val="24"/>
    </w:rPr>
  </w:style>
  <w:style w:type="character" w:styleId="Lienhypertexte">
    <w:name w:val="Hyperlink"/>
    <w:uiPriority w:val="99"/>
    <w:rsid w:val="00C3562C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C3562C"/>
    <w:rPr>
      <w:rFonts w:ascii="Times" w:hAnsi="Times" w:cs="Times New Roman"/>
      <w:color w:val="000000"/>
      <w:sz w:val="16"/>
      <w:u w:val="none"/>
    </w:rPr>
  </w:style>
  <w:style w:type="paragraph" w:styleId="Textedebulles">
    <w:name w:val="Balloon Text"/>
    <w:basedOn w:val="Normal"/>
    <w:link w:val="TextedebullesCar"/>
    <w:uiPriority w:val="99"/>
    <w:semiHidden/>
    <w:rsid w:val="00A916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C41F4"/>
    <w:rPr>
      <w:sz w:val="0"/>
      <w:szCs w:val="0"/>
    </w:rPr>
  </w:style>
  <w:style w:type="character" w:customStyle="1" w:styleId="Lienhypertextes">
    <w:name w:val="Lien hypertexte s"/>
    <w:uiPriority w:val="99"/>
    <w:rsid w:val="00294EBD"/>
    <w:rPr>
      <w:rFonts w:ascii="Times" w:hAnsi="Times" w:cs="Times New Roman"/>
      <w:color w:val="000000"/>
      <w:sz w:val="16"/>
      <w:u w:val="none"/>
    </w:rPr>
  </w:style>
  <w:style w:type="table" w:styleId="Grilledutableau">
    <w:name w:val="Table Grid"/>
    <w:basedOn w:val="TableauNormal"/>
    <w:uiPriority w:val="99"/>
    <w:rsid w:val="0006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locked/>
    <w:rsid w:val="00E51819"/>
    <w:rPr>
      <w:rFonts w:cs="Times New Roman"/>
      <w:sz w:val="24"/>
      <w:szCs w:val="24"/>
      <w:lang w:val="fr-FR" w:eastAsia="fr-FR" w:bidi="ar-SA"/>
    </w:rPr>
  </w:style>
  <w:style w:type="paragraph" w:styleId="Textebrut">
    <w:name w:val="Plain Text"/>
    <w:basedOn w:val="Normal"/>
    <w:link w:val="TextebrutCar"/>
    <w:uiPriority w:val="99"/>
    <w:rsid w:val="00E67714"/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rsid w:val="006C41F4"/>
    <w:rPr>
      <w:rFonts w:ascii="Courier New" w:hAnsi="Courier New" w:cs="Courier New"/>
      <w:sz w:val="20"/>
      <w:szCs w:val="20"/>
    </w:rPr>
  </w:style>
  <w:style w:type="paragraph" w:customStyle="1" w:styleId="Converter1459">
    <w:name w:val="Converter1459"/>
    <w:uiPriority w:val="99"/>
    <w:rsid w:val="00712E53"/>
    <w:pPr>
      <w:widowControl w:val="0"/>
      <w:autoSpaceDE w:val="0"/>
      <w:autoSpaceDN w:val="0"/>
      <w:adjustRightInd w:val="0"/>
    </w:pPr>
    <w:rPr>
      <w:rFonts w:ascii="Times" w:hAnsi="Times" w:cs="Times"/>
      <w:b/>
      <w:bCs/>
      <w:color w:val="000000"/>
      <w:sz w:val="24"/>
      <w:szCs w:val="24"/>
    </w:rPr>
  </w:style>
  <w:style w:type="paragraph" w:customStyle="1" w:styleId="Piedd8">
    <w:name w:val="Pied d8"/>
    <w:basedOn w:val="Normal"/>
    <w:uiPriority w:val="99"/>
    <w:semiHidden/>
    <w:rsid w:val="00D56179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uiPriority w:val="99"/>
    <w:qFormat/>
    <w:rsid w:val="004F35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Mentionnonrsolue1">
    <w:name w:val="Mention non résolue1"/>
    <w:uiPriority w:val="99"/>
    <w:semiHidden/>
    <w:unhideWhenUsed/>
    <w:rsid w:val="002A0E04"/>
    <w:rPr>
      <w:color w:val="808080"/>
      <w:shd w:val="clear" w:color="auto" w:fill="E6E6E6"/>
    </w:rPr>
  </w:style>
  <w:style w:type="character" w:styleId="Textedelespacerserv">
    <w:name w:val="Placeholder Text"/>
    <w:uiPriority w:val="99"/>
    <w:semiHidden/>
    <w:rsid w:val="00FE1C04"/>
    <w:rPr>
      <w:color w:val="808080"/>
    </w:rPr>
  </w:style>
  <w:style w:type="paragraph" w:customStyle="1" w:styleId="Contenudecadre">
    <w:name w:val="Contenu de cadre"/>
    <w:basedOn w:val="Normal"/>
    <w:qFormat/>
    <w:rsid w:val="0003552D"/>
  </w:style>
  <w:style w:type="paragraph" w:styleId="Paragraphedeliste">
    <w:name w:val="List Paragraph"/>
    <w:basedOn w:val="Normal"/>
    <w:uiPriority w:val="34"/>
    <w:qFormat/>
    <w:rsid w:val="000809B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AD1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.bey@ajup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jup.fr" TargetMode="External"/><Relationship Id="rId1" Type="http://schemas.openxmlformats.org/officeDocument/2006/relationships/hyperlink" Target="http://www.ajup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3E1F638-E3EC-47BE-B9E2-90D5E8B85F3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Gallin-Roche</vt:lpstr>
    </vt:vector>
  </TitlesOfParts>
  <Company>AREVA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Gallin-Roche</dc:title>
  <dc:creator>Bruno Guillard</dc:creator>
  <cp:lastModifiedBy>Aurelie Bacle</cp:lastModifiedBy>
  <cp:revision>4</cp:revision>
  <cp:lastPrinted>2017-09-07T09:47:00Z</cp:lastPrinted>
  <dcterms:created xsi:type="dcterms:W3CDTF">2023-05-03T12:20:00Z</dcterms:created>
  <dcterms:modified xsi:type="dcterms:W3CDTF">2023-05-03T12:25:00Z</dcterms:modified>
</cp:coreProperties>
</file>