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9212"/>
      </w:tblGrid>
      <w:tr w:rsidR="00D54E48" w:rsidRPr="00D54E48" w14:paraId="1CE03682" w14:textId="77777777" w:rsidTr="009564F3">
        <w:trPr>
          <w:trHeight w:val="889"/>
        </w:trPr>
        <w:tc>
          <w:tcPr>
            <w:tcW w:w="921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DB582A" w14:paraId="625B0E3E" w14:textId="77777777" w:rsidTr="00DB582A">
              <w:trPr>
                <w:trHeight w:val="889"/>
              </w:trPr>
              <w:tc>
                <w:tcPr>
                  <w:tcW w:w="9212" w:type="dxa"/>
                  <w:tcBorders>
                    <w:top w:val="single" w:sz="4" w:space="0" w:color="auto"/>
                    <w:left w:val="single" w:sz="4" w:space="0" w:color="auto"/>
                    <w:bottom w:val="single" w:sz="4" w:space="0" w:color="auto"/>
                    <w:right w:val="single" w:sz="4" w:space="0" w:color="auto"/>
                  </w:tcBorders>
                </w:tcPr>
                <w:p w14:paraId="7BA7F0AD" w14:textId="77777777" w:rsidR="00DB582A" w:rsidRDefault="00DB582A" w:rsidP="00DB582A">
                  <w:pPr>
                    <w:jc w:val="both"/>
                    <w:rPr>
                      <w:rFonts w:asciiTheme="minorHAnsi" w:hAnsiTheme="minorHAnsi" w:cs="Arabic Typesetting"/>
                      <w:lang w:eastAsia="en-US"/>
                    </w:rPr>
                  </w:pPr>
                </w:p>
                <w:p w14:paraId="74C91C99" w14:textId="77777777" w:rsidR="00DB582A" w:rsidRDefault="00DB582A" w:rsidP="00DB582A">
                  <w:pPr>
                    <w:pStyle w:val="Titre1"/>
                    <w:rPr>
                      <w:rFonts w:asciiTheme="minorHAnsi" w:hAnsiTheme="minorHAnsi" w:cs="Arabic Typesetting"/>
                      <w:lang w:eastAsia="en-US"/>
                    </w:rPr>
                  </w:pPr>
                  <w:r>
                    <w:rPr>
                      <w:rFonts w:asciiTheme="minorHAnsi" w:hAnsiTheme="minorHAnsi" w:cs="Arabic Typesetting"/>
                      <w:lang w:eastAsia="en-US"/>
                    </w:rPr>
                    <w:t>ENGAGEMENT DE CONFIDENTIALITE</w:t>
                  </w:r>
                </w:p>
              </w:tc>
            </w:tr>
          </w:tbl>
          <w:p w14:paraId="5A3E59AE" w14:textId="77777777" w:rsidR="00DB582A" w:rsidRDefault="00DB582A" w:rsidP="00DB582A">
            <w:pPr>
              <w:jc w:val="both"/>
              <w:rPr>
                <w:rFonts w:asciiTheme="minorHAnsi" w:hAnsiTheme="minorHAnsi" w:cs="Arabic Typesetting"/>
              </w:rPr>
            </w:pPr>
          </w:p>
          <w:p w14:paraId="25035D67" w14:textId="77777777" w:rsidR="00DB582A" w:rsidRDefault="00DB582A" w:rsidP="00DB582A">
            <w:pPr>
              <w:jc w:val="both"/>
              <w:rPr>
                <w:rFonts w:asciiTheme="minorHAnsi" w:hAnsiTheme="minorHAnsi" w:cs="Arabic Typesetting"/>
              </w:rPr>
            </w:pPr>
          </w:p>
          <w:p w14:paraId="0D22EF32" w14:textId="77777777" w:rsidR="00DB582A" w:rsidRDefault="00DB582A" w:rsidP="00DB582A">
            <w:pPr>
              <w:jc w:val="both"/>
              <w:rPr>
                <w:rFonts w:asciiTheme="minorHAnsi" w:hAnsiTheme="minorHAnsi" w:cs="Arabic Typesetting"/>
              </w:rPr>
            </w:pPr>
            <w:r>
              <w:rPr>
                <w:rFonts w:asciiTheme="minorHAnsi" w:hAnsiTheme="minorHAnsi" w:cs="Arabic Typesetting"/>
              </w:rPr>
              <w:t>Je soussigné……………………………………………………………………………………………</w:t>
            </w:r>
            <w:proofErr w:type="gramStart"/>
            <w:r>
              <w:rPr>
                <w:rFonts w:asciiTheme="minorHAnsi" w:hAnsiTheme="minorHAnsi" w:cs="Arabic Typesetting"/>
              </w:rPr>
              <w:t>…….</w:t>
            </w:r>
            <w:proofErr w:type="gramEnd"/>
            <w:r>
              <w:rPr>
                <w:rFonts w:asciiTheme="minorHAnsi" w:hAnsiTheme="minorHAnsi" w:cs="Arabic Typesetting"/>
              </w:rPr>
              <w:t>.</w:t>
            </w:r>
          </w:p>
          <w:p w14:paraId="103EFC2D" w14:textId="77777777" w:rsidR="00DB582A" w:rsidRDefault="00DB582A" w:rsidP="00DB582A">
            <w:pPr>
              <w:jc w:val="both"/>
              <w:rPr>
                <w:rFonts w:asciiTheme="minorHAnsi" w:hAnsiTheme="minorHAnsi" w:cs="Arabic Typesetting"/>
              </w:rPr>
            </w:pPr>
            <w:r>
              <w:rPr>
                <w:rFonts w:asciiTheme="minorHAnsi" w:hAnsiTheme="minorHAnsi" w:cs="Arabic Typesetting"/>
              </w:rPr>
              <w:t>Domicilié à ……………………………………………………………………………………………………</w:t>
            </w:r>
          </w:p>
          <w:p w14:paraId="5B5D07DD" w14:textId="77777777" w:rsidR="00DB582A" w:rsidRDefault="00DB582A" w:rsidP="00DB582A">
            <w:pPr>
              <w:jc w:val="both"/>
              <w:rPr>
                <w:rFonts w:asciiTheme="minorHAnsi" w:hAnsiTheme="minorHAnsi" w:cs="Arabic Typesetting"/>
              </w:rPr>
            </w:pPr>
            <w:r>
              <w:rPr>
                <w:rFonts w:asciiTheme="minorHAnsi" w:hAnsiTheme="minorHAnsi" w:cs="Arabic Typesetting"/>
              </w:rPr>
              <w:t>Agissant en qualité de (si personne morale) ……………………………………………………</w:t>
            </w:r>
          </w:p>
          <w:p w14:paraId="1B0387FF" w14:textId="77777777" w:rsidR="00DB582A" w:rsidRDefault="00DB582A" w:rsidP="00DB582A">
            <w:pPr>
              <w:jc w:val="both"/>
              <w:rPr>
                <w:rFonts w:asciiTheme="minorHAnsi" w:hAnsiTheme="minorHAnsi" w:cs="Arabic Typesetting"/>
              </w:rPr>
            </w:pPr>
          </w:p>
          <w:p w14:paraId="71850BE3" w14:textId="77777777" w:rsidR="00DB582A" w:rsidRDefault="00DB582A" w:rsidP="00DB582A">
            <w:pPr>
              <w:jc w:val="both"/>
              <w:rPr>
                <w:rFonts w:asciiTheme="minorHAnsi" w:hAnsiTheme="minorHAnsi" w:cs="Arabic Typesetting"/>
              </w:rPr>
            </w:pPr>
          </w:p>
          <w:p w14:paraId="182603E5" w14:textId="77777777" w:rsidR="00DB582A" w:rsidRDefault="00DB582A" w:rsidP="00DB582A">
            <w:pPr>
              <w:jc w:val="both"/>
              <w:rPr>
                <w:rFonts w:asciiTheme="minorHAnsi" w:hAnsiTheme="minorHAnsi" w:cs="Arabic Typesetting"/>
              </w:rPr>
            </w:pPr>
            <w:r>
              <w:rPr>
                <w:rFonts w:asciiTheme="minorHAnsi" w:hAnsiTheme="minorHAnsi" w:cs="Arabic Typesetting"/>
              </w:rPr>
              <w:t>Dans le cadre de la cession des actifs dépendant de la liquidation judiciaire de ……………………</w:t>
            </w:r>
          </w:p>
          <w:p w14:paraId="0570288F" w14:textId="77777777" w:rsidR="00DB582A" w:rsidRDefault="00DB582A" w:rsidP="00DB582A">
            <w:pPr>
              <w:jc w:val="both"/>
              <w:rPr>
                <w:rFonts w:asciiTheme="minorHAnsi" w:hAnsiTheme="minorHAnsi" w:cs="Arabic Typesetting"/>
              </w:rPr>
            </w:pPr>
          </w:p>
          <w:p w14:paraId="3AD0AA8D" w14:textId="77777777" w:rsidR="00DB582A" w:rsidRDefault="00DB582A" w:rsidP="00DB582A">
            <w:pPr>
              <w:jc w:val="both"/>
              <w:rPr>
                <w:rFonts w:asciiTheme="minorHAnsi" w:hAnsiTheme="minorHAnsi" w:cs="Arabic Typesetting"/>
              </w:rPr>
            </w:pPr>
            <w:r>
              <w:rPr>
                <w:rFonts w:asciiTheme="minorHAnsi" w:hAnsiTheme="minorHAnsi" w:cs="Arabic Typesetting"/>
              </w:rPr>
              <w:t>Je souhaite obtenir communication des éléments concernant les actifs mobiliers, immobiliers, les éléments comptables et plus généralement tous les éléments permettant de formuler une offre de reprise.</w:t>
            </w:r>
          </w:p>
          <w:p w14:paraId="722BAA54" w14:textId="77777777" w:rsidR="00DB582A" w:rsidRDefault="00DB582A" w:rsidP="00DB582A">
            <w:pPr>
              <w:jc w:val="both"/>
              <w:rPr>
                <w:rFonts w:asciiTheme="minorHAnsi" w:hAnsiTheme="minorHAnsi" w:cs="Arabic Typesetting"/>
              </w:rPr>
            </w:pPr>
          </w:p>
          <w:p w14:paraId="103240D2"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Le liquidateur souhaitant protéger toute information ou communication concernant les actifs de la société en liquidation. </w:t>
            </w:r>
          </w:p>
          <w:p w14:paraId="72ED65C5" w14:textId="77777777" w:rsidR="00DB582A" w:rsidRDefault="00DB582A" w:rsidP="00DB582A">
            <w:pPr>
              <w:jc w:val="both"/>
              <w:rPr>
                <w:rFonts w:asciiTheme="minorHAnsi" w:hAnsiTheme="minorHAnsi" w:cs="Arabic Typesetting"/>
              </w:rPr>
            </w:pPr>
          </w:p>
          <w:p w14:paraId="18661A39" w14:textId="77777777" w:rsidR="00DB582A" w:rsidRDefault="00DB582A" w:rsidP="00DB582A">
            <w:pPr>
              <w:jc w:val="both"/>
              <w:rPr>
                <w:rFonts w:asciiTheme="minorHAnsi" w:hAnsiTheme="minorHAnsi" w:cs="Arabic Typesetting"/>
              </w:rPr>
            </w:pPr>
            <w:r>
              <w:rPr>
                <w:rFonts w:asciiTheme="minorHAnsi" w:hAnsiTheme="minorHAnsi" w:cs="Arabic Typesetting"/>
              </w:rPr>
              <w:t>De ce fait :</w:t>
            </w:r>
          </w:p>
          <w:p w14:paraId="2008C6AA" w14:textId="77777777" w:rsidR="00DB582A" w:rsidRDefault="00DB582A" w:rsidP="00DB582A">
            <w:pPr>
              <w:jc w:val="both"/>
              <w:rPr>
                <w:rFonts w:asciiTheme="minorHAnsi" w:hAnsiTheme="minorHAnsi" w:cs="Arabic Typesetting"/>
              </w:rPr>
            </w:pPr>
          </w:p>
          <w:p w14:paraId="0BBA25F4" w14:textId="77777777" w:rsidR="00DB582A" w:rsidRDefault="00DB582A" w:rsidP="00DB582A">
            <w:pPr>
              <w:jc w:val="both"/>
              <w:rPr>
                <w:rFonts w:asciiTheme="minorHAnsi" w:hAnsiTheme="minorHAnsi" w:cs="Arabic Typesetting"/>
              </w:rPr>
            </w:pPr>
            <w:r>
              <w:rPr>
                <w:rFonts w:asciiTheme="minorHAnsi" w:hAnsiTheme="minorHAnsi" w:cs="Arabic Typesetting"/>
              </w:rPr>
              <w:t>1 – Je m'engage à traiter confidentiellement toute information qui pourrait m’être communiquée dans le cadre de la présente procédure. Je n'en communiquerai, ni ne divulguerai aucun élément à qui que ce soit, sauf accord exprès du liquidateur. Je m'engage également à veiller au respect par mon personnel ou tout expert auquel je ferais appel, dont je me porte fort de l'engagement de confidentialité.</w:t>
            </w:r>
          </w:p>
          <w:p w14:paraId="7F4EABF9"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 </w:t>
            </w:r>
          </w:p>
          <w:p w14:paraId="0828615A"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2 - Je reconnais que la totalité de ces informations ne pourra être utilisée qu'afin de me permettre de prendre une décision finale et par la même formuler une offre de reprise des actifs conformément à l’article L.642-18 ou L. 642-19 du Code de Commerce. </w:t>
            </w:r>
          </w:p>
          <w:p w14:paraId="102B70C5" w14:textId="77777777" w:rsidR="00DB582A" w:rsidRDefault="00DB582A" w:rsidP="00DB582A">
            <w:pPr>
              <w:jc w:val="both"/>
              <w:rPr>
                <w:rFonts w:asciiTheme="minorHAnsi" w:hAnsiTheme="minorHAnsi" w:cs="Arabic Typesetting"/>
              </w:rPr>
            </w:pPr>
          </w:p>
          <w:p w14:paraId="6D91FC72"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3 - Cet engagement de confidentialité restera en vigueur, même après les éventuelles cessions à intervenir, quel qu'en soit le cessionnaire et les modalités. Il ne s'appliquera pas à toute information déjà publique. </w:t>
            </w:r>
          </w:p>
          <w:p w14:paraId="148E9B2D" w14:textId="77777777" w:rsidR="00DB582A" w:rsidRDefault="00DB582A" w:rsidP="00DB582A">
            <w:pPr>
              <w:jc w:val="both"/>
              <w:rPr>
                <w:rFonts w:asciiTheme="minorHAnsi" w:hAnsiTheme="minorHAnsi" w:cs="Arabic Typesetting"/>
              </w:rPr>
            </w:pPr>
          </w:p>
          <w:p w14:paraId="3DE3C745"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4 - Toute violation du présent engagement me rendra responsable des dommages qui pourraient en résulter et je prends acte que le liquidateur se réserve expressément le droit de me poursuivre en remboursement du préjudice pécuniaire et moral effectivement subi et de faire ordonner sous astreinte la cessation de l'infraction constatée. </w:t>
            </w:r>
          </w:p>
          <w:p w14:paraId="66606533" w14:textId="77777777" w:rsidR="00DB582A" w:rsidRDefault="00DB582A" w:rsidP="00DB582A">
            <w:pPr>
              <w:jc w:val="both"/>
              <w:rPr>
                <w:rFonts w:asciiTheme="minorHAnsi" w:hAnsiTheme="minorHAnsi" w:cs="Arabic Typesetting"/>
              </w:rPr>
            </w:pPr>
          </w:p>
          <w:p w14:paraId="1B174C24" w14:textId="77777777" w:rsidR="00DB582A" w:rsidRDefault="00DB582A" w:rsidP="00DB582A">
            <w:pPr>
              <w:jc w:val="both"/>
              <w:rPr>
                <w:rFonts w:asciiTheme="minorHAnsi" w:hAnsiTheme="minorHAnsi" w:cs="Arabic Typesetting"/>
              </w:rPr>
            </w:pPr>
            <w:r>
              <w:rPr>
                <w:rFonts w:asciiTheme="minorHAnsi" w:hAnsiTheme="minorHAnsi" w:cs="Arabic Typesetting"/>
              </w:rPr>
              <w:t xml:space="preserve">Fait à…………………………………………… </w:t>
            </w:r>
          </w:p>
          <w:p w14:paraId="67D0C928" w14:textId="77777777" w:rsidR="00DB582A" w:rsidRDefault="00DB582A" w:rsidP="00DB582A">
            <w:pPr>
              <w:jc w:val="both"/>
              <w:rPr>
                <w:rFonts w:asciiTheme="minorHAnsi" w:hAnsiTheme="minorHAnsi" w:cs="Arabic Typesetting"/>
              </w:rPr>
            </w:pPr>
            <w:proofErr w:type="gramStart"/>
            <w:r>
              <w:rPr>
                <w:rFonts w:asciiTheme="minorHAnsi" w:hAnsiTheme="minorHAnsi" w:cs="Arabic Typesetting"/>
              </w:rPr>
              <w:t>le</w:t>
            </w:r>
            <w:proofErr w:type="gramEnd"/>
            <w:r>
              <w:rPr>
                <w:rFonts w:asciiTheme="minorHAnsi" w:hAnsiTheme="minorHAnsi" w:cs="Arabic Typesetting"/>
              </w:rPr>
              <w:t xml:space="preserve">……………………………………………………… </w:t>
            </w:r>
          </w:p>
          <w:p w14:paraId="4FC1F9B1" w14:textId="77777777" w:rsidR="00DB582A" w:rsidRDefault="00DB582A" w:rsidP="00DB582A">
            <w:pPr>
              <w:pStyle w:val="Titre3"/>
              <w:jc w:val="both"/>
              <w:rPr>
                <w:rFonts w:asciiTheme="minorHAnsi" w:hAnsiTheme="minorHAnsi" w:cs="Arabic Typesetting"/>
              </w:rPr>
            </w:pPr>
          </w:p>
          <w:p w14:paraId="5F94E64C" w14:textId="77777777" w:rsidR="00DB582A" w:rsidRDefault="00DB582A" w:rsidP="00DB582A">
            <w:pPr>
              <w:jc w:val="both"/>
            </w:pPr>
            <w:r>
              <w:tab/>
            </w:r>
            <w:r>
              <w:tab/>
            </w:r>
            <w:r>
              <w:tab/>
            </w:r>
            <w:r>
              <w:tab/>
            </w:r>
            <w:r>
              <w:tab/>
            </w:r>
            <w:r>
              <w:tab/>
            </w:r>
            <w:r>
              <w:tab/>
            </w:r>
            <w:r>
              <w:tab/>
            </w:r>
            <w:r>
              <w:tab/>
              <w:t>S</w:t>
            </w:r>
            <w:r>
              <w:rPr>
                <w:rFonts w:asciiTheme="minorHAnsi" w:hAnsiTheme="minorHAnsi" w:cs="Arabic Typesetting"/>
              </w:rPr>
              <w:t>ignature</w:t>
            </w:r>
            <w:r>
              <w:t xml:space="preserve"> </w:t>
            </w:r>
          </w:p>
          <w:p w14:paraId="6E53DA22" w14:textId="77777777" w:rsidR="00DB582A" w:rsidRDefault="00DB582A" w:rsidP="00DB582A">
            <w:pPr>
              <w:jc w:val="both"/>
            </w:pPr>
          </w:p>
          <w:p w14:paraId="21E4331A" w14:textId="77777777" w:rsidR="00DB582A" w:rsidRDefault="00DB582A" w:rsidP="00DB582A">
            <w:pPr>
              <w:jc w:val="both"/>
            </w:pPr>
          </w:p>
          <w:p w14:paraId="4A8943E3" w14:textId="77777777" w:rsidR="00DB582A" w:rsidRDefault="00DB582A" w:rsidP="00DB582A"/>
          <w:p w14:paraId="0EFE3455" w14:textId="77777777" w:rsidR="00DB582A" w:rsidRDefault="00DB582A" w:rsidP="00DB582A"/>
          <w:p w14:paraId="492A64B0" w14:textId="77777777" w:rsidR="00DB582A" w:rsidRDefault="00DB582A" w:rsidP="00DB582A"/>
          <w:p w14:paraId="7A659C89" w14:textId="77777777" w:rsidR="00DB582A" w:rsidRDefault="00DB582A" w:rsidP="00DB582A">
            <w:pPr>
              <w:pStyle w:val="Titre3"/>
              <w:jc w:val="both"/>
              <w:rPr>
                <w:rFonts w:asciiTheme="minorHAnsi" w:hAnsiTheme="minorHAnsi" w:cs="Arabic Typesetting"/>
                <w:b w:val="0"/>
                <w:sz w:val="22"/>
              </w:rPr>
            </w:pPr>
            <w:r>
              <w:rPr>
                <w:rFonts w:asciiTheme="minorHAnsi" w:hAnsiTheme="minorHAnsi" w:cs="Arabic Typesetting"/>
                <w:b w:val="0"/>
                <w:sz w:val="22"/>
              </w:rPr>
              <w:t>PS : aucune suite ne sera apportée à tout document insuffisamment complété ou signé</w:t>
            </w:r>
          </w:p>
          <w:p w14:paraId="14550652" w14:textId="44FB66EA" w:rsidR="00D54E48" w:rsidRPr="00D54E48" w:rsidRDefault="00D54E48" w:rsidP="00133C46">
            <w:pPr>
              <w:pStyle w:val="Titre1"/>
              <w:rPr>
                <w:rFonts w:asciiTheme="minorHAnsi" w:hAnsiTheme="minorHAnsi" w:cs="Arabic Typesetting"/>
              </w:rPr>
            </w:pPr>
          </w:p>
        </w:tc>
      </w:tr>
    </w:tbl>
    <w:p w14:paraId="6097CDF9" w14:textId="77777777" w:rsidR="00D54E48" w:rsidRPr="00D54E48" w:rsidRDefault="00D54E48" w:rsidP="00D54E48">
      <w:pPr>
        <w:jc w:val="both"/>
        <w:rPr>
          <w:rFonts w:asciiTheme="minorHAnsi" w:hAnsiTheme="minorHAnsi" w:cs="Arabic Typesetting"/>
        </w:rPr>
      </w:pPr>
    </w:p>
    <w:sectPr w:rsidR="00D54E48" w:rsidRPr="00D54E48" w:rsidSect="00D54E48">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54E48"/>
    <w:rsid w:val="0004150B"/>
    <w:rsid w:val="001E6D0C"/>
    <w:rsid w:val="00266ABE"/>
    <w:rsid w:val="009564F3"/>
    <w:rsid w:val="00D54E48"/>
    <w:rsid w:val="00DB582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B359"/>
  <w15:docId w15:val="{600C36B0-C7D3-4C56-901D-F84FAFD1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E48"/>
    <w:rPr>
      <w:rFonts w:ascii="Times New Roman" w:eastAsia="Times New Roman" w:hAnsi="Times New Roman" w:cs="Times New Roman"/>
      <w:lang w:eastAsia="fr-FR"/>
    </w:rPr>
  </w:style>
  <w:style w:type="paragraph" w:styleId="Titre1">
    <w:name w:val="heading 1"/>
    <w:basedOn w:val="Normal"/>
    <w:next w:val="Normal"/>
    <w:link w:val="Titre1Car"/>
    <w:qFormat/>
    <w:rsid w:val="00D54E48"/>
    <w:pPr>
      <w:keepNext/>
      <w:jc w:val="center"/>
      <w:outlineLvl w:val="0"/>
    </w:pPr>
    <w:rPr>
      <w:b/>
      <w:bCs/>
    </w:rPr>
  </w:style>
  <w:style w:type="paragraph" w:styleId="Titre2">
    <w:name w:val="heading 2"/>
    <w:basedOn w:val="Normal"/>
    <w:next w:val="Normal"/>
    <w:link w:val="Titre2Car"/>
    <w:qFormat/>
    <w:rsid w:val="00D54E48"/>
    <w:pPr>
      <w:keepNext/>
      <w:outlineLvl w:val="1"/>
    </w:pPr>
    <w:rPr>
      <w:b/>
      <w:bCs/>
    </w:rPr>
  </w:style>
  <w:style w:type="paragraph" w:styleId="Titre3">
    <w:name w:val="heading 3"/>
    <w:basedOn w:val="Normal"/>
    <w:next w:val="Normal"/>
    <w:link w:val="Titre3Car"/>
    <w:qFormat/>
    <w:rsid w:val="00D54E48"/>
    <w:pPr>
      <w:keepNext/>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4E48"/>
    <w:rPr>
      <w:rFonts w:ascii="Times New Roman" w:eastAsia="Times New Roman" w:hAnsi="Times New Roman" w:cs="Times New Roman"/>
      <w:b/>
      <w:bCs/>
      <w:lang w:eastAsia="fr-FR"/>
    </w:rPr>
  </w:style>
  <w:style w:type="character" w:customStyle="1" w:styleId="Titre2Car">
    <w:name w:val="Titre 2 Car"/>
    <w:basedOn w:val="Policepardfaut"/>
    <w:link w:val="Titre2"/>
    <w:rsid w:val="00D54E48"/>
    <w:rPr>
      <w:rFonts w:ascii="Times New Roman" w:eastAsia="Times New Roman" w:hAnsi="Times New Roman" w:cs="Times New Roman"/>
      <w:b/>
      <w:bCs/>
      <w:lang w:eastAsia="fr-FR"/>
    </w:rPr>
  </w:style>
  <w:style w:type="character" w:customStyle="1" w:styleId="Titre3Car">
    <w:name w:val="Titre 3 Car"/>
    <w:basedOn w:val="Policepardfaut"/>
    <w:link w:val="Titre3"/>
    <w:rsid w:val="00D54E48"/>
    <w:rPr>
      <w:rFonts w:ascii="Times New Roman" w:eastAsia="Times New Roman" w:hAnsi="Times New Roman" w:cs="Times New Roman"/>
      <w:b/>
      <w:bCs/>
      <w:u w:val="single"/>
      <w:lang w:eastAsia="fr-FR"/>
    </w:rPr>
  </w:style>
  <w:style w:type="paragraph" w:styleId="Corpsdetexte">
    <w:name w:val="Body Text"/>
    <w:basedOn w:val="Normal"/>
    <w:link w:val="CorpsdetexteCar"/>
    <w:semiHidden/>
    <w:rsid w:val="00D54E48"/>
    <w:rPr>
      <w:b/>
      <w:bCs/>
    </w:rPr>
  </w:style>
  <w:style w:type="character" w:customStyle="1" w:styleId="CorpsdetexteCar">
    <w:name w:val="Corps de texte Car"/>
    <w:basedOn w:val="Policepardfaut"/>
    <w:link w:val="Corpsdetexte"/>
    <w:semiHidden/>
    <w:rsid w:val="00D54E48"/>
    <w:rPr>
      <w:rFonts w:ascii="Times New Roman" w:eastAsia="Times New Roman" w:hAnsi="Times New Roman" w:cs="Times New Roman"/>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1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310</Words>
  <Characters>1706</Characters>
  <Application>Microsoft Office Word</Application>
  <DocSecurity>0</DocSecurity>
  <Lines>14</Lines>
  <Paragraphs>4</Paragraphs>
  <ScaleCrop>false</ScaleCrop>
  <Company>MAJI</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Christine DELASALLE - CARDON</cp:lastModifiedBy>
  <cp:revision>10</cp:revision>
  <dcterms:created xsi:type="dcterms:W3CDTF">2021-02-18T15:18:00Z</dcterms:created>
  <dcterms:modified xsi:type="dcterms:W3CDTF">2023-10-16T12:37:00Z</dcterms:modified>
</cp:coreProperties>
</file>